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E7AAE" w14:textId="77777777" w:rsidR="00CB46A4" w:rsidRDefault="00CB46A4">
      <w:pPr>
        <w:pStyle w:val="BodyText"/>
        <w:spacing w:before="8"/>
        <w:rPr>
          <w:rFonts w:ascii="Times New Roman"/>
          <w:sz w:val="27"/>
        </w:rPr>
      </w:pPr>
    </w:p>
    <w:p w14:paraId="49855800" w14:textId="77777777" w:rsidR="00CB46A4" w:rsidRPr="00FE74D4" w:rsidRDefault="00FE74D4">
      <w:pPr>
        <w:pStyle w:val="Heading1"/>
        <w:numPr>
          <w:ilvl w:val="0"/>
          <w:numId w:val="2"/>
        </w:numPr>
        <w:tabs>
          <w:tab w:val="left" w:pos="1732"/>
        </w:tabs>
        <w:spacing w:before="100"/>
        <w:ind w:hanging="257"/>
        <w:rPr>
          <w:b w:val="0"/>
        </w:rPr>
      </w:pPr>
      <w:r w:rsidRPr="00FE74D4">
        <w:rPr>
          <w:b w:val="0"/>
        </w:rPr>
        <w:t>Aktive Presse- und</w:t>
      </w:r>
      <w:r w:rsidRPr="00FE74D4">
        <w:rPr>
          <w:b w:val="0"/>
          <w:spacing w:val="-21"/>
        </w:rPr>
        <w:t xml:space="preserve"> </w:t>
      </w:r>
      <w:r w:rsidRPr="00FE74D4">
        <w:rPr>
          <w:b w:val="0"/>
        </w:rPr>
        <w:t>Öffentlichkeitsarbeit</w:t>
      </w:r>
    </w:p>
    <w:p w14:paraId="1B8DDC55" w14:textId="77777777" w:rsidR="00CB46A4" w:rsidRPr="00FE74D4" w:rsidRDefault="00FE74D4" w:rsidP="00E37BC0">
      <w:pPr>
        <w:pStyle w:val="BodyText"/>
        <w:spacing w:before="182" w:line="268" w:lineRule="auto"/>
        <w:ind w:left="1474" w:right="1688"/>
        <w:rPr>
          <w:lang w:val="de-DE"/>
        </w:rPr>
      </w:pPr>
      <w:r w:rsidRPr="00FE74D4">
        <w:rPr>
          <w:lang w:val="de-DE"/>
        </w:rPr>
        <w:t xml:space="preserve">Der Projektpartner wird gebeten, sein Projekt durch eine aktive Öffentlichkeitsarbeit zu präsentieren, insbesondere auf seiner Website. Bei der Pressearbeit bietet die </w:t>
      </w:r>
      <w:r w:rsidR="002D1C6A">
        <w:rPr>
          <w:lang w:val="de-DE"/>
        </w:rPr>
        <w:t xml:space="preserve">Kommunikationsabteilung der </w:t>
      </w:r>
      <w:r w:rsidRPr="00FE74D4">
        <w:rPr>
          <w:lang w:val="de-DE"/>
        </w:rPr>
        <w:t>Karl Schlecht Stiftung gerne ihre Unterstützung an.</w:t>
      </w:r>
    </w:p>
    <w:p w14:paraId="2C4A64AC" w14:textId="77777777" w:rsidR="00CB46A4" w:rsidRPr="00FE74D4" w:rsidRDefault="00CB46A4">
      <w:pPr>
        <w:pStyle w:val="BodyText"/>
        <w:spacing w:before="6"/>
        <w:rPr>
          <w:sz w:val="24"/>
          <w:lang w:val="de-DE"/>
        </w:rPr>
      </w:pPr>
    </w:p>
    <w:p w14:paraId="3D04F260" w14:textId="77777777" w:rsidR="00CB46A4" w:rsidRPr="001A29A8" w:rsidRDefault="00FE74D4">
      <w:pPr>
        <w:pStyle w:val="BodyText"/>
        <w:ind w:left="1474"/>
        <w:rPr>
          <w:b/>
          <w:lang w:val="de-DE"/>
        </w:rPr>
      </w:pPr>
      <w:r w:rsidRPr="001A29A8">
        <w:rPr>
          <w:b/>
          <w:lang w:val="de-DE"/>
        </w:rPr>
        <w:t>Pressearbeit: Pressemitteilung, Pressegespräch/-konferenz, Presseartikel</w:t>
      </w:r>
    </w:p>
    <w:p w14:paraId="01D32931" w14:textId="77777777" w:rsidR="00CB46A4" w:rsidRPr="00FE74D4" w:rsidRDefault="00FE74D4">
      <w:pPr>
        <w:pStyle w:val="BodyText"/>
        <w:spacing w:before="31" w:line="268" w:lineRule="auto"/>
        <w:ind w:left="1474" w:right="1591"/>
        <w:rPr>
          <w:lang w:val="de-DE"/>
        </w:rPr>
      </w:pPr>
      <w:r w:rsidRPr="00FE74D4">
        <w:rPr>
          <w:lang w:val="de-DE"/>
        </w:rPr>
        <w:t>Sachliche Information der öffentlichen Medien zu relevanten Ereignissen mit Nachrichtenwert, mit dem Ziel, die Öffentlichkeit über das eigene Denken und Handeln aufzuklären.</w:t>
      </w:r>
    </w:p>
    <w:p w14:paraId="1CDFE7E3" w14:textId="77777777" w:rsidR="00CB46A4" w:rsidRPr="00FE74D4" w:rsidRDefault="00CB46A4">
      <w:pPr>
        <w:pStyle w:val="BodyText"/>
        <w:spacing w:before="5"/>
        <w:rPr>
          <w:sz w:val="24"/>
          <w:lang w:val="de-DE"/>
        </w:rPr>
      </w:pPr>
    </w:p>
    <w:p w14:paraId="54CFB3F3" w14:textId="77777777" w:rsidR="00CB46A4" w:rsidRPr="001A29A8" w:rsidRDefault="00FE74D4">
      <w:pPr>
        <w:pStyle w:val="BodyText"/>
        <w:ind w:left="1474"/>
        <w:rPr>
          <w:b/>
          <w:lang w:val="de-DE"/>
        </w:rPr>
      </w:pPr>
      <w:r w:rsidRPr="001A29A8">
        <w:rPr>
          <w:b/>
          <w:lang w:val="de-DE"/>
        </w:rPr>
        <w:t>PR/Öffentlichkeitsarbeit: Webauftritt, Online-Newsletter, Social Media, Events, Videos etc.</w:t>
      </w:r>
    </w:p>
    <w:p w14:paraId="3F3762DE" w14:textId="77777777" w:rsidR="00CB46A4" w:rsidRPr="00FE74D4" w:rsidRDefault="00FE74D4">
      <w:pPr>
        <w:pStyle w:val="BodyText"/>
        <w:spacing w:before="31" w:line="268" w:lineRule="auto"/>
        <w:ind w:left="1474" w:right="1488"/>
        <w:rPr>
          <w:lang w:val="de-DE"/>
        </w:rPr>
      </w:pPr>
      <w:r w:rsidRPr="00FE74D4">
        <w:rPr>
          <w:lang w:val="de-DE"/>
        </w:rPr>
        <w:t>Weniger sachliche Information über eigene Medienkanäle, mit dem Ziel, positive Emotionen bei der Zielgruppe hervorzurufen und Sympathie zu wecken (Image).</w:t>
      </w:r>
    </w:p>
    <w:p w14:paraId="4AD8C693" w14:textId="77777777" w:rsidR="00CB46A4" w:rsidRPr="00FE74D4" w:rsidRDefault="00CB46A4">
      <w:pPr>
        <w:pStyle w:val="BodyText"/>
        <w:rPr>
          <w:lang w:val="de-DE"/>
        </w:rPr>
      </w:pPr>
    </w:p>
    <w:p w14:paraId="7946CCC4" w14:textId="77777777" w:rsidR="00CB46A4" w:rsidRPr="00FE74D4" w:rsidRDefault="00CB46A4">
      <w:pPr>
        <w:pStyle w:val="BodyText"/>
        <w:rPr>
          <w:lang w:val="de-DE"/>
        </w:rPr>
      </w:pPr>
    </w:p>
    <w:p w14:paraId="2C2A7377" w14:textId="77777777" w:rsidR="00CB46A4" w:rsidRPr="00FE74D4" w:rsidRDefault="00CB46A4">
      <w:pPr>
        <w:pStyle w:val="BodyText"/>
        <w:spacing w:before="11"/>
        <w:rPr>
          <w:sz w:val="16"/>
          <w:lang w:val="de-DE"/>
        </w:rPr>
      </w:pPr>
    </w:p>
    <w:p w14:paraId="739C643C" w14:textId="77777777" w:rsidR="00CB46A4" w:rsidRPr="00FE74D4" w:rsidRDefault="00FE74D4">
      <w:pPr>
        <w:pStyle w:val="Heading1"/>
        <w:numPr>
          <w:ilvl w:val="0"/>
          <w:numId w:val="2"/>
        </w:numPr>
        <w:tabs>
          <w:tab w:val="left" w:pos="1765"/>
        </w:tabs>
        <w:ind w:left="1764" w:hanging="290"/>
        <w:rPr>
          <w:b w:val="0"/>
        </w:rPr>
      </w:pPr>
      <w:r w:rsidRPr="00FE74D4">
        <w:rPr>
          <w:b w:val="0"/>
        </w:rPr>
        <w:t>Förderhinweis</w:t>
      </w:r>
    </w:p>
    <w:p w14:paraId="51BE40FD" w14:textId="77777777" w:rsidR="00CB46A4" w:rsidRPr="00FE74D4" w:rsidRDefault="00FE74D4">
      <w:pPr>
        <w:pStyle w:val="BodyText"/>
        <w:spacing w:before="182" w:line="268" w:lineRule="auto"/>
        <w:ind w:left="1474" w:right="1688"/>
        <w:rPr>
          <w:lang w:val="de-DE"/>
        </w:rPr>
      </w:pPr>
      <w:r w:rsidRPr="00FE74D4">
        <w:rPr>
          <w:lang w:val="de-DE"/>
        </w:rPr>
        <w:t>Der Projektpartner wird gebeten, in seiner Öffentlichkeitsarbeit zu dem Projekt auf die Förderung durch die Karl Schlecht Stiftung hinzuweisen.</w:t>
      </w:r>
    </w:p>
    <w:p w14:paraId="0AD01908" w14:textId="77777777" w:rsidR="00CB46A4" w:rsidRPr="00FE74D4" w:rsidRDefault="00CB46A4">
      <w:pPr>
        <w:pStyle w:val="BodyText"/>
        <w:spacing w:before="6"/>
        <w:rPr>
          <w:sz w:val="24"/>
          <w:lang w:val="de-DE"/>
        </w:rPr>
      </w:pPr>
    </w:p>
    <w:p w14:paraId="6C5D09B1" w14:textId="5A1B9E6E" w:rsidR="00CB46A4" w:rsidRPr="00FE74D4" w:rsidRDefault="00FE74D4">
      <w:pPr>
        <w:pStyle w:val="BodyText"/>
        <w:spacing w:line="268" w:lineRule="auto"/>
        <w:ind w:left="1474" w:right="1500"/>
        <w:rPr>
          <w:lang w:val="de-DE"/>
        </w:rPr>
      </w:pPr>
      <w:r w:rsidRPr="00FE74D4">
        <w:rPr>
          <w:lang w:val="de-DE"/>
        </w:rPr>
        <w:t>Das Logo der Karl Schlecht Stiftung sollte auf allen mit dem Förderprojekt in Zusammenhang stehenden Print- und Online-Produkten mit dem Zusatz „Unterstützt durch die…“, „Gefördert durch die...“ oder „Ermöglicht durch die…“ erscheinen. Dabei sind die Design-Regeln der Karl Schlecht Stiftung zu</w:t>
      </w:r>
      <w:r w:rsidR="00974044">
        <w:rPr>
          <w:lang w:val="de-DE"/>
        </w:rPr>
        <w:t xml:space="preserve"> beachten, die Ihnen Frau </w:t>
      </w:r>
      <w:r w:rsidR="00731BB6">
        <w:rPr>
          <w:lang w:val="de-DE"/>
        </w:rPr>
        <w:t>Grieger</w:t>
      </w:r>
      <w:r w:rsidRPr="00FE74D4">
        <w:rPr>
          <w:lang w:val="de-DE"/>
        </w:rPr>
        <w:t xml:space="preserve"> auf Nachfrage zukommen lässt. Der Partner wird gebeten, die Stiftung über die Logo-Verwendung zu informieren.</w:t>
      </w:r>
    </w:p>
    <w:p w14:paraId="4849B792" w14:textId="77777777" w:rsidR="00CB46A4" w:rsidRPr="00FE74D4" w:rsidRDefault="00CB46A4">
      <w:pPr>
        <w:pStyle w:val="BodyText"/>
        <w:rPr>
          <w:lang w:val="de-DE"/>
        </w:rPr>
      </w:pPr>
    </w:p>
    <w:p w14:paraId="4F144803" w14:textId="77777777" w:rsidR="00CB46A4" w:rsidRPr="00FE74D4" w:rsidRDefault="00CB46A4">
      <w:pPr>
        <w:pStyle w:val="BodyText"/>
        <w:rPr>
          <w:lang w:val="de-DE"/>
        </w:rPr>
      </w:pPr>
    </w:p>
    <w:p w14:paraId="581B6B1D" w14:textId="77777777" w:rsidR="00CB46A4" w:rsidRPr="00FE74D4" w:rsidRDefault="00CB46A4">
      <w:pPr>
        <w:pStyle w:val="BodyText"/>
        <w:spacing w:before="11"/>
        <w:rPr>
          <w:sz w:val="16"/>
          <w:lang w:val="de-DE"/>
        </w:rPr>
      </w:pPr>
    </w:p>
    <w:p w14:paraId="2EE91113" w14:textId="77777777" w:rsidR="00CB46A4" w:rsidRPr="00FE74D4" w:rsidRDefault="00FE74D4">
      <w:pPr>
        <w:pStyle w:val="Heading1"/>
        <w:numPr>
          <w:ilvl w:val="0"/>
          <w:numId w:val="2"/>
        </w:numPr>
        <w:tabs>
          <w:tab w:val="left" w:pos="1763"/>
        </w:tabs>
        <w:ind w:left="1762" w:hanging="288"/>
        <w:rPr>
          <w:b w:val="0"/>
        </w:rPr>
      </w:pPr>
      <w:r w:rsidRPr="00FE74D4">
        <w:rPr>
          <w:b w:val="0"/>
        </w:rPr>
        <w:t>Sonstiges</w:t>
      </w:r>
    </w:p>
    <w:p w14:paraId="3E40E211" w14:textId="77777777" w:rsidR="00CB46A4" w:rsidRPr="00FE74D4" w:rsidRDefault="00FE74D4">
      <w:pPr>
        <w:pStyle w:val="BodyText"/>
        <w:spacing w:before="182" w:line="268" w:lineRule="auto"/>
        <w:ind w:left="1474" w:right="2259"/>
        <w:rPr>
          <w:lang w:val="de-DE"/>
        </w:rPr>
      </w:pPr>
      <w:r w:rsidRPr="00FE74D4">
        <w:rPr>
          <w:lang w:val="de-DE"/>
        </w:rPr>
        <w:t>Alle weiteren Veröffentlichungen (Bücher, Filme, CDs etc.), die in Zusammenhang mit dem Förderprojekt stehen, bedürfen hinsichtlich der Sichtbarmachung der Karl Schlecht Stiftung besonderer Vereinbarungen.</w:t>
      </w:r>
    </w:p>
    <w:p w14:paraId="30DC1C1E" w14:textId="77777777" w:rsidR="00CB46A4" w:rsidRPr="00FE74D4" w:rsidRDefault="00CB46A4">
      <w:pPr>
        <w:spacing w:line="268" w:lineRule="auto"/>
        <w:rPr>
          <w:lang w:val="de-DE"/>
        </w:rPr>
        <w:sectPr w:rsidR="00CB46A4" w:rsidRPr="00FE74D4">
          <w:headerReference w:type="default" r:id="rId10"/>
          <w:footerReference w:type="default" r:id="rId11"/>
          <w:type w:val="continuous"/>
          <w:pgSz w:w="11900" w:h="16850"/>
          <w:pgMar w:top="1800" w:right="0" w:bottom="740" w:left="0" w:header="0" w:footer="542" w:gutter="0"/>
          <w:pgNumType w:start="1"/>
          <w:cols w:space="720"/>
        </w:sectPr>
      </w:pPr>
    </w:p>
    <w:p w14:paraId="072F69EB" w14:textId="77777777" w:rsidR="00CB46A4" w:rsidRPr="00FE74D4" w:rsidRDefault="00CB46A4">
      <w:pPr>
        <w:pStyle w:val="BodyText"/>
        <w:spacing w:before="1"/>
        <w:rPr>
          <w:sz w:val="26"/>
          <w:lang w:val="de-DE"/>
        </w:rPr>
      </w:pPr>
    </w:p>
    <w:p w14:paraId="40FF06A2" w14:textId="77777777" w:rsidR="00CB46A4" w:rsidRPr="001A29A8" w:rsidRDefault="00FE74D4">
      <w:pPr>
        <w:pStyle w:val="Heading1"/>
        <w:spacing w:before="100"/>
        <w:rPr>
          <w:lang w:val="de-DE"/>
        </w:rPr>
      </w:pPr>
      <w:r w:rsidRPr="001A29A8">
        <w:rPr>
          <w:lang w:val="de-DE"/>
        </w:rPr>
        <w:t>Erste Schritte</w:t>
      </w:r>
    </w:p>
    <w:p w14:paraId="12AE396A" w14:textId="77777777" w:rsidR="00CB46A4" w:rsidRPr="001A29A8" w:rsidRDefault="00CB46A4">
      <w:pPr>
        <w:pStyle w:val="BodyText"/>
        <w:rPr>
          <w:rFonts w:ascii="Georgia"/>
          <w:b/>
          <w:sz w:val="26"/>
          <w:lang w:val="de-DE"/>
        </w:rPr>
      </w:pPr>
    </w:p>
    <w:p w14:paraId="40DD52B4" w14:textId="77777777" w:rsidR="00CB46A4" w:rsidRPr="001A29A8" w:rsidRDefault="00FE74D4">
      <w:pPr>
        <w:pStyle w:val="Heading2"/>
        <w:numPr>
          <w:ilvl w:val="0"/>
          <w:numId w:val="1"/>
        </w:numPr>
        <w:tabs>
          <w:tab w:val="left" w:pos="1700"/>
        </w:tabs>
        <w:spacing w:before="187"/>
        <w:ind w:hanging="225"/>
        <w:rPr>
          <w:lang w:val="de-DE"/>
        </w:rPr>
      </w:pPr>
      <w:r w:rsidRPr="001A29A8">
        <w:rPr>
          <w:lang w:val="de-DE"/>
        </w:rPr>
        <w:t>Kontakt zwischen den Kommunikationsverantwortlichen</w:t>
      </w:r>
      <w:r w:rsidRPr="001A29A8">
        <w:rPr>
          <w:spacing w:val="-26"/>
          <w:lang w:val="de-DE"/>
        </w:rPr>
        <w:t xml:space="preserve"> </w:t>
      </w:r>
      <w:r w:rsidRPr="001A29A8">
        <w:rPr>
          <w:lang w:val="de-DE"/>
        </w:rPr>
        <w:t>herstellen</w:t>
      </w:r>
    </w:p>
    <w:p w14:paraId="05BA89E7" w14:textId="76267C4B" w:rsidR="006F53D4" w:rsidRPr="00FE74D4" w:rsidRDefault="00FE74D4" w:rsidP="00974044">
      <w:pPr>
        <w:pStyle w:val="BodyText"/>
        <w:spacing w:before="181" w:line="268" w:lineRule="auto"/>
        <w:ind w:left="1474" w:right="2686"/>
        <w:rPr>
          <w:lang w:val="de-DE"/>
        </w:rPr>
      </w:pPr>
      <w:r w:rsidRPr="00FE74D4">
        <w:rPr>
          <w:lang w:val="de-DE"/>
        </w:rPr>
        <w:t xml:space="preserve">Senden Sie bitte unmittelbar nach Erhalt der Förderzusage den Kontakt Ihrer/s Kommunikationsverantwortlichen an </w:t>
      </w:r>
      <w:r w:rsidR="00D9490B">
        <w:rPr>
          <w:lang w:val="de-DE"/>
        </w:rPr>
        <w:t>Stefanie Grieger</w:t>
      </w:r>
      <w:r w:rsidR="00974044">
        <w:rPr>
          <w:lang w:val="de-DE"/>
        </w:rPr>
        <w:t>, Referentin Kommunikation</w:t>
      </w:r>
      <w:r w:rsidR="00974044" w:rsidRPr="00FE74D4">
        <w:rPr>
          <w:lang w:val="de-DE"/>
        </w:rPr>
        <w:t>:</w:t>
      </w:r>
      <w:r w:rsidR="00974044">
        <w:rPr>
          <w:lang w:val="de-DE"/>
        </w:rPr>
        <w:t xml:space="preserve"> </w:t>
      </w:r>
      <w:r w:rsidR="006D4277">
        <w:rPr>
          <w:lang w:val="de-DE"/>
        </w:rPr>
        <w:t>griegers</w:t>
      </w:r>
      <w:r w:rsidR="00974044" w:rsidRPr="006F53D4">
        <w:rPr>
          <w:lang w:val="de-DE"/>
        </w:rPr>
        <w:t>@ksfn.de</w:t>
      </w:r>
    </w:p>
    <w:p w14:paraId="60491378" w14:textId="77777777" w:rsidR="00CB46A4" w:rsidRDefault="00FE74D4">
      <w:pPr>
        <w:pStyle w:val="Heading2"/>
        <w:numPr>
          <w:ilvl w:val="0"/>
          <w:numId w:val="1"/>
        </w:numPr>
        <w:tabs>
          <w:tab w:val="left" w:pos="1731"/>
        </w:tabs>
        <w:spacing w:before="175"/>
        <w:ind w:left="1730" w:hanging="256"/>
      </w:pPr>
      <w:r>
        <w:t>Logo an uns</w:t>
      </w:r>
      <w:r>
        <w:rPr>
          <w:spacing w:val="-7"/>
        </w:rPr>
        <w:t xml:space="preserve"> </w:t>
      </w:r>
      <w:r>
        <w:t>versenden</w:t>
      </w:r>
    </w:p>
    <w:p w14:paraId="6E7CD768" w14:textId="75D510DE" w:rsidR="00CB46A4" w:rsidRPr="00FE74D4" w:rsidRDefault="00FE74D4">
      <w:pPr>
        <w:pStyle w:val="BodyText"/>
        <w:spacing w:before="181"/>
        <w:ind w:left="1474"/>
        <w:rPr>
          <w:lang w:val="de-DE"/>
        </w:rPr>
      </w:pPr>
      <w:r w:rsidRPr="00FE74D4">
        <w:rPr>
          <w:lang w:val="de-DE"/>
        </w:rPr>
        <w:t xml:space="preserve">Senden Sie bitte unmittelbar nach Erhalt der Förderzusage Ihr Projektlogo an Frau </w:t>
      </w:r>
      <w:r w:rsidR="006D4277">
        <w:rPr>
          <w:lang w:val="de-DE"/>
        </w:rPr>
        <w:t>Grieger</w:t>
      </w:r>
      <w:r w:rsidRPr="00FE74D4">
        <w:rPr>
          <w:lang w:val="de-DE"/>
        </w:rPr>
        <w:t>.</w:t>
      </w:r>
    </w:p>
    <w:p w14:paraId="46609170" w14:textId="77777777" w:rsidR="00CB46A4" w:rsidRPr="00FE74D4" w:rsidRDefault="00CB46A4">
      <w:pPr>
        <w:pStyle w:val="BodyText"/>
        <w:rPr>
          <w:lang w:val="de-DE"/>
        </w:rPr>
      </w:pPr>
    </w:p>
    <w:p w14:paraId="01B85BD2" w14:textId="77777777" w:rsidR="00CB46A4" w:rsidRPr="00FE74D4" w:rsidRDefault="00CB46A4">
      <w:pPr>
        <w:pStyle w:val="BodyText"/>
        <w:rPr>
          <w:sz w:val="17"/>
          <w:lang w:val="de-DE"/>
        </w:rPr>
      </w:pPr>
    </w:p>
    <w:p w14:paraId="18A72A82" w14:textId="77777777" w:rsidR="00CB46A4" w:rsidRPr="00FE74D4" w:rsidRDefault="00FE74D4">
      <w:pPr>
        <w:pStyle w:val="Heading2"/>
        <w:numPr>
          <w:ilvl w:val="0"/>
          <w:numId w:val="1"/>
        </w:numPr>
        <w:tabs>
          <w:tab w:val="left" w:pos="1729"/>
        </w:tabs>
        <w:spacing w:before="0"/>
        <w:ind w:left="1728" w:hanging="254"/>
        <w:rPr>
          <w:lang w:val="de-DE"/>
        </w:rPr>
      </w:pPr>
      <w:r w:rsidRPr="00FE74D4">
        <w:rPr>
          <w:lang w:val="de-DE"/>
        </w:rPr>
        <w:t>Kurztext für unsere / Ihre Homepage</w:t>
      </w:r>
      <w:r w:rsidRPr="00FE74D4">
        <w:rPr>
          <w:spacing w:val="-17"/>
          <w:lang w:val="de-DE"/>
        </w:rPr>
        <w:t xml:space="preserve"> </w:t>
      </w:r>
      <w:r w:rsidRPr="00FE74D4">
        <w:rPr>
          <w:lang w:val="de-DE"/>
        </w:rPr>
        <w:t>abstimmen</w:t>
      </w:r>
    </w:p>
    <w:p w14:paraId="60167EF0" w14:textId="77777777" w:rsidR="00CB46A4" w:rsidRPr="00FE74D4" w:rsidRDefault="00FE74D4">
      <w:pPr>
        <w:pStyle w:val="BodyText"/>
        <w:spacing w:before="181" w:line="268" w:lineRule="auto"/>
        <w:ind w:left="1474" w:right="1499"/>
        <w:rPr>
          <w:lang w:val="de-DE"/>
        </w:rPr>
      </w:pPr>
      <w:r w:rsidRPr="00FE74D4">
        <w:rPr>
          <w:lang w:val="de-DE"/>
        </w:rPr>
        <w:t>Im Laufe der nächsten Wochen werden wir uns mit einem Kurztext zu Ihrem Projekt für unsere Stiftungshomepage bei Ihnen melden, so dass Sie diesen bitte auf Richtigkeit prüfen können. Außerdem lassen wir Ihnen einen Kurztext zur Karl Schlecht Stiftung für Ihre Homepage zukommen.</w:t>
      </w:r>
    </w:p>
    <w:p w14:paraId="5A10B97E" w14:textId="77777777" w:rsidR="00CB46A4" w:rsidRPr="00FE74D4" w:rsidRDefault="00CB46A4">
      <w:pPr>
        <w:pStyle w:val="BodyText"/>
        <w:rPr>
          <w:lang w:val="de-DE"/>
        </w:rPr>
      </w:pPr>
    </w:p>
    <w:p w14:paraId="4EA8FDB9" w14:textId="77777777" w:rsidR="00CB46A4" w:rsidRDefault="00FE74D4">
      <w:pPr>
        <w:pStyle w:val="Heading2"/>
        <w:numPr>
          <w:ilvl w:val="0"/>
          <w:numId w:val="1"/>
        </w:numPr>
        <w:tabs>
          <w:tab w:val="left" w:pos="1731"/>
        </w:tabs>
        <w:ind w:left="1730" w:hanging="256"/>
      </w:pPr>
      <w:r>
        <w:t>Pressearbeit zum Projektstart</w:t>
      </w:r>
      <w:r>
        <w:rPr>
          <w:spacing w:val="-17"/>
        </w:rPr>
        <w:t xml:space="preserve"> </w:t>
      </w:r>
      <w:r>
        <w:t>abstimmen</w:t>
      </w:r>
    </w:p>
    <w:p w14:paraId="441A9213" w14:textId="77777777" w:rsidR="00CB46A4" w:rsidRPr="00FE74D4" w:rsidRDefault="00FE74D4">
      <w:pPr>
        <w:pStyle w:val="BodyText"/>
        <w:spacing w:before="182" w:line="268" w:lineRule="auto"/>
        <w:ind w:left="1474" w:right="1608"/>
        <w:rPr>
          <w:lang w:val="de-DE"/>
        </w:rPr>
      </w:pPr>
      <w:r w:rsidRPr="00FE74D4">
        <w:rPr>
          <w:lang w:val="de-DE"/>
        </w:rPr>
        <w:t xml:space="preserve">Wenn für Ihr Projekt eine Auftaktveranstaltung geplant ist, stimmen Sie sich bitte mit </w:t>
      </w:r>
      <w:r w:rsidR="008301EA">
        <w:rPr>
          <w:lang w:val="de-DE"/>
        </w:rPr>
        <w:t>unserer Kommunikationsabteilung</w:t>
      </w:r>
      <w:r w:rsidRPr="00FE74D4">
        <w:rPr>
          <w:lang w:val="de-DE"/>
        </w:rPr>
        <w:t xml:space="preserve"> </w:t>
      </w:r>
      <w:r w:rsidR="008301EA">
        <w:rPr>
          <w:lang w:val="de-DE"/>
        </w:rPr>
        <w:t>da</w:t>
      </w:r>
      <w:r w:rsidRPr="00FE74D4">
        <w:rPr>
          <w:lang w:val="de-DE"/>
        </w:rPr>
        <w:t>zu ab (Presseeinladung, Presseverteiler, Grußwort, Pressefotos etc.).</w:t>
      </w:r>
    </w:p>
    <w:p w14:paraId="4A62C402" w14:textId="77777777" w:rsidR="00CB46A4" w:rsidRPr="00FE74D4" w:rsidRDefault="00CB46A4">
      <w:pPr>
        <w:pStyle w:val="BodyText"/>
        <w:rPr>
          <w:lang w:val="de-DE"/>
        </w:rPr>
      </w:pPr>
    </w:p>
    <w:p w14:paraId="4A066A26" w14:textId="77777777" w:rsidR="00CB46A4" w:rsidRPr="00FE74D4" w:rsidRDefault="00CB46A4">
      <w:pPr>
        <w:pStyle w:val="BodyText"/>
        <w:rPr>
          <w:lang w:val="de-DE"/>
        </w:rPr>
      </w:pPr>
    </w:p>
    <w:p w14:paraId="73232372" w14:textId="77777777" w:rsidR="00CB46A4" w:rsidRPr="00FE74D4" w:rsidRDefault="00CB46A4">
      <w:pPr>
        <w:pStyle w:val="BodyText"/>
        <w:spacing w:before="12"/>
        <w:rPr>
          <w:sz w:val="18"/>
          <w:lang w:val="de-DE"/>
        </w:rPr>
      </w:pPr>
    </w:p>
    <w:p w14:paraId="2613BEFB" w14:textId="77777777" w:rsidR="00CB46A4" w:rsidRPr="001A29A8" w:rsidRDefault="00FE74D4">
      <w:pPr>
        <w:pStyle w:val="Heading1"/>
        <w:spacing w:before="0"/>
      </w:pPr>
      <w:r w:rsidRPr="001A29A8">
        <w:t>Nächste Schritte</w:t>
      </w:r>
    </w:p>
    <w:p w14:paraId="5E9272AE" w14:textId="77777777" w:rsidR="00CB46A4" w:rsidRDefault="00CB46A4">
      <w:pPr>
        <w:pStyle w:val="BodyText"/>
        <w:rPr>
          <w:rFonts w:ascii="Georgia"/>
          <w:b/>
          <w:sz w:val="26"/>
        </w:rPr>
      </w:pPr>
    </w:p>
    <w:p w14:paraId="334672B3" w14:textId="77777777" w:rsidR="00CB46A4" w:rsidRDefault="00FE74D4">
      <w:pPr>
        <w:pStyle w:val="Heading2"/>
        <w:numPr>
          <w:ilvl w:val="0"/>
          <w:numId w:val="1"/>
        </w:numPr>
        <w:tabs>
          <w:tab w:val="left" w:pos="1724"/>
        </w:tabs>
        <w:spacing w:before="187"/>
        <w:ind w:left="1723" w:hanging="249"/>
      </w:pPr>
      <w:r>
        <w:t>Zeitplanung</w:t>
      </w:r>
      <w:r>
        <w:rPr>
          <w:spacing w:val="-9"/>
        </w:rPr>
        <w:t xml:space="preserve"> </w:t>
      </w:r>
      <w:r>
        <w:t>abstimmen</w:t>
      </w:r>
    </w:p>
    <w:p w14:paraId="30AB0FAD" w14:textId="77777777" w:rsidR="00CB46A4" w:rsidRPr="00FE74D4" w:rsidRDefault="00FE74D4">
      <w:pPr>
        <w:pStyle w:val="BodyText"/>
        <w:spacing w:before="181" w:line="268" w:lineRule="auto"/>
        <w:ind w:left="1474" w:right="1572"/>
        <w:rPr>
          <w:lang w:val="de-DE"/>
        </w:rPr>
      </w:pPr>
      <w:r w:rsidRPr="00FE74D4">
        <w:rPr>
          <w:lang w:val="de-DE"/>
        </w:rPr>
        <w:t>Kurz nach Beginn der Förderung bietet es sich an, die in Ihrem Förderantrag aufgeführten Meilensteine und PR-Aktivitäten (6.2 Zeitplanung) kurz mit uns durchzusprechen. Bitte nehmen Sie dazu Kontakt zu dem verantwortlichen Referenten auf</w:t>
      </w:r>
      <w:r w:rsidR="008301EA">
        <w:rPr>
          <w:lang w:val="de-DE"/>
        </w:rPr>
        <w:t>, der PR-relevante Inhalte intern weitergibt</w:t>
      </w:r>
      <w:r w:rsidRPr="00FE74D4">
        <w:rPr>
          <w:lang w:val="de-DE"/>
        </w:rPr>
        <w:t>.</w:t>
      </w:r>
    </w:p>
    <w:p w14:paraId="2D8520BD" w14:textId="77777777" w:rsidR="00CB46A4" w:rsidRPr="00FE74D4" w:rsidRDefault="00CB46A4">
      <w:pPr>
        <w:pStyle w:val="BodyText"/>
        <w:rPr>
          <w:lang w:val="de-DE"/>
        </w:rPr>
      </w:pPr>
    </w:p>
    <w:p w14:paraId="6745B1AC" w14:textId="77777777" w:rsidR="00CB46A4" w:rsidRDefault="00FE74D4">
      <w:pPr>
        <w:pStyle w:val="Heading2"/>
        <w:numPr>
          <w:ilvl w:val="0"/>
          <w:numId w:val="1"/>
        </w:numPr>
        <w:tabs>
          <w:tab w:val="left" w:pos="1734"/>
        </w:tabs>
        <w:ind w:left="1733" w:hanging="259"/>
      </w:pPr>
      <w:r>
        <w:t>Über außerplanmäßige Aktivitäten</w:t>
      </w:r>
      <w:r>
        <w:rPr>
          <w:spacing w:val="-21"/>
        </w:rPr>
        <w:t xml:space="preserve"> </w:t>
      </w:r>
      <w:r>
        <w:t>informieren</w:t>
      </w:r>
    </w:p>
    <w:p w14:paraId="77BE0A78" w14:textId="77777777" w:rsidR="00CB46A4" w:rsidRPr="00FE74D4" w:rsidRDefault="00FE74D4">
      <w:pPr>
        <w:pStyle w:val="BodyText"/>
        <w:spacing w:before="182" w:line="268" w:lineRule="auto"/>
        <w:ind w:left="1474" w:right="1917"/>
        <w:rPr>
          <w:lang w:val="de-DE"/>
        </w:rPr>
      </w:pPr>
      <w:r w:rsidRPr="00FE74D4">
        <w:rPr>
          <w:lang w:val="de-DE"/>
        </w:rPr>
        <w:t>Bitte informieren Sie uns mit genügend Vorlauf über außerplanmäßige öffentlichkeitswirksame Projekttermine (Veranstaltungen, Pressekonferenzen, Pressemitteilungen etc.), die nicht im Zeitplan erfasst sind, so dass wir die Möglichkeit haben, in unserer Kommunikation darauf hinzuweisen oder Stiftungsinformationen an die Teilnehmer Ihrer Veranstaltung zu verteilen.</w:t>
      </w:r>
    </w:p>
    <w:p w14:paraId="297A9011" w14:textId="77777777" w:rsidR="00CB46A4" w:rsidRPr="00FE74D4" w:rsidRDefault="00CB46A4">
      <w:pPr>
        <w:spacing w:line="268" w:lineRule="auto"/>
        <w:rPr>
          <w:lang w:val="de-DE"/>
        </w:rPr>
        <w:sectPr w:rsidR="00CB46A4" w:rsidRPr="00FE74D4">
          <w:headerReference w:type="default" r:id="rId12"/>
          <w:pgSz w:w="11900" w:h="16850"/>
          <w:pgMar w:top="1800" w:right="0" w:bottom="740" w:left="0" w:header="0" w:footer="542" w:gutter="0"/>
          <w:cols w:space="720"/>
        </w:sectPr>
      </w:pPr>
    </w:p>
    <w:p w14:paraId="5DF5B63D" w14:textId="77777777" w:rsidR="00CB46A4" w:rsidRPr="00FE74D4" w:rsidRDefault="00CB46A4">
      <w:pPr>
        <w:pStyle w:val="BodyText"/>
        <w:spacing w:before="6"/>
        <w:rPr>
          <w:lang w:val="de-DE"/>
        </w:rPr>
      </w:pPr>
    </w:p>
    <w:p w14:paraId="365D28BD" w14:textId="3198C1A7" w:rsidR="00551BC6" w:rsidRDefault="00FE74D4">
      <w:pPr>
        <w:pStyle w:val="BodyText"/>
        <w:spacing w:before="56" w:line="268" w:lineRule="auto"/>
        <w:ind w:left="1474" w:right="1737"/>
        <w:rPr>
          <w:lang w:val="de-DE"/>
        </w:rPr>
      </w:pPr>
      <w:r w:rsidRPr="00FE74D4">
        <w:rPr>
          <w:lang w:val="de-DE"/>
        </w:rPr>
        <w:t xml:space="preserve">Diese Checkliste dient Ihrem Überblick darüber, welche Informationen zu Ihrer Veranstaltung wir uns für unsere Öffentlichkeitsarbeit wünschen. Bitte senden Sie die Infos innerhalb von 14 Tagen nach der Veranstaltung per E-Mail oder Dropbox/WeTransfer usw. an: </w:t>
      </w:r>
      <w:r w:rsidR="006D4277">
        <w:rPr>
          <w:lang w:val="de-DE"/>
        </w:rPr>
        <w:t>griegers</w:t>
      </w:r>
      <w:r w:rsidR="00974044" w:rsidRPr="00551BC6">
        <w:rPr>
          <w:lang w:val="de-DE"/>
        </w:rPr>
        <w:t>@ksfn.de</w:t>
      </w:r>
    </w:p>
    <w:p w14:paraId="2EF0A7B0" w14:textId="77777777" w:rsidR="00CB46A4" w:rsidRPr="00FE74D4" w:rsidRDefault="00FE74D4">
      <w:pPr>
        <w:pStyle w:val="BodyText"/>
        <w:spacing w:before="56" w:line="268" w:lineRule="auto"/>
        <w:ind w:left="1474" w:right="1737"/>
        <w:rPr>
          <w:lang w:val="de-DE"/>
        </w:rPr>
      </w:pPr>
      <w:r w:rsidRPr="00FE74D4">
        <w:rPr>
          <w:lang w:val="de-DE"/>
        </w:rPr>
        <w:t>Herzlichen Dank!</w:t>
      </w:r>
    </w:p>
    <w:p w14:paraId="615DDA49" w14:textId="77777777" w:rsidR="00CB46A4" w:rsidRPr="00FE74D4" w:rsidRDefault="00CB46A4">
      <w:pPr>
        <w:pStyle w:val="BodyText"/>
        <w:rPr>
          <w:sz w:val="20"/>
          <w:lang w:val="de-DE"/>
        </w:rPr>
      </w:pPr>
    </w:p>
    <w:p w14:paraId="688C0A11" w14:textId="77777777" w:rsidR="00CB46A4" w:rsidRPr="00FE74D4" w:rsidRDefault="00CB46A4">
      <w:pPr>
        <w:pStyle w:val="BodyText"/>
        <w:rPr>
          <w:sz w:val="20"/>
          <w:lang w:val="de-DE"/>
        </w:rPr>
      </w:pPr>
    </w:p>
    <w:p w14:paraId="5F6B2F6D" w14:textId="77777777" w:rsidR="00CB46A4" w:rsidRPr="00FE74D4" w:rsidRDefault="00CB46A4">
      <w:pPr>
        <w:pStyle w:val="BodyText"/>
        <w:rPr>
          <w:sz w:val="20"/>
          <w:lang w:val="de-DE"/>
        </w:rPr>
      </w:pPr>
    </w:p>
    <w:p w14:paraId="2E074F1A" w14:textId="77777777" w:rsidR="00CB46A4" w:rsidRPr="00FE74D4" w:rsidRDefault="00000000">
      <w:pPr>
        <w:pStyle w:val="BodyText"/>
        <w:spacing w:before="11"/>
        <w:rPr>
          <w:sz w:val="24"/>
          <w:lang w:val="de-DE"/>
        </w:rPr>
      </w:pPr>
      <w:r>
        <w:pict w14:anchorId="17E9FA0F">
          <v:group id="_x0000_s2056" style="position:absolute;margin-left:73.3pt;margin-top:17.15pt;width:278.7pt;height:.9pt;z-index:251654656;mso-wrap-distance-left:0;mso-wrap-distance-right:0;mso-position-horizontal-relative:page" coordorigin="1466,343" coordsize="5574,18">
            <v:line id="_x0000_s2058" style="position:absolute" from="1474,353" to="7031,353" strokeweight=".84pt"/>
            <v:line id="_x0000_s2057" style="position:absolute" from="1474,351" to="7027,351" strokeweight=".27025mm"/>
            <w10:wrap type="topAndBottom" anchorx="page"/>
          </v:group>
        </w:pict>
      </w:r>
    </w:p>
    <w:p w14:paraId="3280E1E2" w14:textId="77777777" w:rsidR="00CB46A4" w:rsidRPr="00FE74D4" w:rsidRDefault="00FE74D4">
      <w:pPr>
        <w:pStyle w:val="BodyText"/>
        <w:spacing w:before="16"/>
        <w:ind w:left="1474"/>
        <w:rPr>
          <w:lang w:val="de-DE"/>
        </w:rPr>
      </w:pPr>
      <w:r w:rsidRPr="00FE74D4">
        <w:rPr>
          <w:lang w:val="de-DE"/>
        </w:rPr>
        <w:t>Name und Datum der Veranstaltung</w:t>
      </w:r>
    </w:p>
    <w:p w14:paraId="15665F4A" w14:textId="77777777" w:rsidR="00CB46A4" w:rsidRPr="00FE74D4" w:rsidRDefault="00CB46A4">
      <w:pPr>
        <w:pStyle w:val="BodyText"/>
        <w:rPr>
          <w:lang w:val="de-DE"/>
        </w:rPr>
      </w:pPr>
    </w:p>
    <w:p w14:paraId="1362589A" w14:textId="77777777" w:rsidR="00CB46A4" w:rsidRPr="00FE74D4" w:rsidRDefault="00CB46A4">
      <w:pPr>
        <w:pStyle w:val="BodyText"/>
        <w:rPr>
          <w:lang w:val="de-DE"/>
        </w:rPr>
      </w:pPr>
    </w:p>
    <w:p w14:paraId="3EEDC0B2" w14:textId="77777777" w:rsidR="00CB46A4" w:rsidRPr="00FE74D4" w:rsidRDefault="00CB46A4">
      <w:pPr>
        <w:pStyle w:val="BodyText"/>
        <w:rPr>
          <w:lang w:val="de-DE"/>
        </w:rPr>
      </w:pPr>
    </w:p>
    <w:p w14:paraId="420641B5" w14:textId="77777777" w:rsidR="00CB46A4" w:rsidRPr="00FE74D4" w:rsidRDefault="00FE74D4">
      <w:pPr>
        <w:pStyle w:val="Heading2"/>
        <w:tabs>
          <w:tab w:val="left" w:pos="5014"/>
        </w:tabs>
        <w:spacing w:before="152"/>
        <w:ind w:left="1474" w:firstLine="0"/>
        <w:rPr>
          <w:lang w:val="de-DE"/>
        </w:rPr>
      </w:pPr>
      <w:r w:rsidRPr="00FE74D4">
        <w:rPr>
          <w:lang w:val="de-DE"/>
        </w:rPr>
        <w:t>Material</w:t>
      </w:r>
      <w:r w:rsidRPr="00FE74D4">
        <w:rPr>
          <w:lang w:val="de-DE"/>
        </w:rPr>
        <w:tab/>
        <w:t>Form</w:t>
      </w:r>
    </w:p>
    <w:p w14:paraId="05139CD1" w14:textId="77777777" w:rsidR="00CB46A4" w:rsidRPr="00FE74D4" w:rsidRDefault="00CB46A4">
      <w:pPr>
        <w:pStyle w:val="BodyText"/>
        <w:rPr>
          <w:rFonts w:ascii="Georgia"/>
          <w:sz w:val="26"/>
          <w:lang w:val="de-DE"/>
        </w:rPr>
      </w:pPr>
    </w:p>
    <w:p w14:paraId="5C73AC28" w14:textId="77777777" w:rsidR="00CB46A4" w:rsidRPr="00FE74D4" w:rsidRDefault="00FE74D4">
      <w:pPr>
        <w:pStyle w:val="BodyText"/>
        <w:spacing w:before="186"/>
        <w:ind w:left="1474"/>
        <w:rPr>
          <w:lang w:val="de-DE"/>
        </w:rPr>
      </w:pPr>
      <w:r w:rsidRPr="00FE74D4">
        <w:rPr>
          <w:lang w:val="de-DE"/>
        </w:rPr>
        <w:t>Fotos</w:t>
      </w:r>
    </w:p>
    <w:p w14:paraId="5CA05724" w14:textId="77777777" w:rsidR="00CB46A4" w:rsidRPr="00FE74D4" w:rsidRDefault="00CB46A4">
      <w:pPr>
        <w:pStyle w:val="BodyText"/>
        <w:spacing w:before="6"/>
        <w:rPr>
          <w:sz w:val="23"/>
          <w:lang w:val="de-DE"/>
        </w:rPr>
      </w:pPr>
    </w:p>
    <w:p w14:paraId="0E3BED67" w14:textId="77777777" w:rsidR="00CB46A4" w:rsidRPr="00FE74D4" w:rsidRDefault="00000000">
      <w:pPr>
        <w:pStyle w:val="BodyText"/>
        <w:tabs>
          <w:tab w:val="left" w:pos="5014"/>
        </w:tabs>
        <w:spacing w:before="1"/>
        <w:ind w:left="1474"/>
        <w:rPr>
          <w:lang w:val="de-DE"/>
        </w:rPr>
      </w:pPr>
      <w:r>
        <w:pict w14:anchorId="2C0F3C6B">
          <v:rect id="_x0000_s2055" style="position:absolute;left:0;text-align:left;margin-left:428.85pt;margin-top:-1.7pt;width:14.8pt;height:14.75pt;z-index:251655680;mso-position-horizontal-relative:page" filled="f" strokecolor="#585858" strokeweight=".72pt">
            <w10:wrap anchorx="page"/>
          </v:rect>
        </w:pict>
      </w:r>
      <w:r w:rsidR="00FE74D4" w:rsidRPr="00FE74D4">
        <w:rPr>
          <w:lang w:val="de-DE"/>
        </w:rPr>
        <w:t>Gruppenfoto</w:t>
      </w:r>
      <w:r w:rsidR="00FE74D4" w:rsidRPr="00FE74D4">
        <w:rPr>
          <w:lang w:val="de-DE"/>
        </w:rPr>
        <w:tab/>
        <w:t>Mind. 150 dpi bei 15 cm</w:t>
      </w:r>
      <w:r w:rsidR="00FE74D4" w:rsidRPr="00FE74D4">
        <w:rPr>
          <w:spacing w:val="-7"/>
          <w:lang w:val="de-DE"/>
        </w:rPr>
        <w:t xml:space="preserve"> </w:t>
      </w:r>
      <w:r w:rsidR="00FE74D4" w:rsidRPr="00FE74D4">
        <w:rPr>
          <w:lang w:val="de-DE"/>
        </w:rPr>
        <w:t>Breite</w:t>
      </w:r>
    </w:p>
    <w:p w14:paraId="59CA89E8" w14:textId="77777777" w:rsidR="00CB46A4" w:rsidRPr="00FE74D4" w:rsidRDefault="00000000">
      <w:pPr>
        <w:pStyle w:val="BodyText"/>
        <w:tabs>
          <w:tab w:val="left" w:pos="5014"/>
        </w:tabs>
        <w:spacing w:before="154"/>
        <w:ind w:left="1474"/>
        <w:rPr>
          <w:lang w:val="de-DE"/>
        </w:rPr>
      </w:pPr>
      <w:r>
        <w:pict w14:anchorId="4A19807E">
          <v:rect id="_x0000_s2054" style="position:absolute;left:0;text-align:left;margin-left:428.85pt;margin-top:5.95pt;width:14.8pt;height:14.75pt;z-index:251656704;mso-position-horizontal-relative:page" filled="f" strokecolor="#585858" strokeweight=".72pt">
            <w10:wrap anchorx="page"/>
          </v:rect>
        </w:pict>
      </w:r>
      <w:r w:rsidR="00FE74D4" w:rsidRPr="00FE74D4">
        <w:rPr>
          <w:lang w:val="de-DE"/>
        </w:rPr>
        <w:t>Stimmungsfotos</w:t>
      </w:r>
      <w:r w:rsidR="00FE74D4" w:rsidRPr="00FE74D4">
        <w:rPr>
          <w:lang w:val="de-DE"/>
        </w:rPr>
        <w:tab/>
        <w:t>Mind. 150 dpi bei 15 cm</w:t>
      </w:r>
      <w:r w:rsidR="00FE74D4" w:rsidRPr="00FE74D4">
        <w:rPr>
          <w:spacing w:val="-7"/>
          <w:lang w:val="de-DE"/>
        </w:rPr>
        <w:t xml:space="preserve"> </w:t>
      </w:r>
      <w:r w:rsidR="00FE74D4" w:rsidRPr="00FE74D4">
        <w:rPr>
          <w:lang w:val="de-DE"/>
        </w:rPr>
        <w:t>Breite</w:t>
      </w:r>
    </w:p>
    <w:p w14:paraId="2CE4685B" w14:textId="77777777" w:rsidR="00CB46A4" w:rsidRPr="00FE74D4" w:rsidRDefault="00CB46A4">
      <w:pPr>
        <w:pStyle w:val="BodyText"/>
        <w:spacing w:before="6"/>
        <w:rPr>
          <w:lang w:val="de-DE"/>
        </w:rPr>
      </w:pPr>
    </w:p>
    <w:p w14:paraId="518432B0" w14:textId="77777777" w:rsidR="00CB46A4" w:rsidRPr="00FE74D4" w:rsidRDefault="00FE74D4">
      <w:pPr>
        <w:pStyle w:val="Heading3"/>
        <w:spacing w:before="57"/>
        <w:rPr>
          <w:lang w:val="de-DE"/>
        </w:rPr>
      </w:pPr>
      <w:r w:rsidRPr="00FE74D4">
        <w:rPr>
          <w:lang w:val="de-DE"/>
        </w:rPr>
        <w:t>Wichtig:</w:t>
      </w:r>
    </w:p>
    <w:p w14:paraId="57997CA7" w14:textId="77777777" w:rsidR="00CB46A4" w:rsidRPr="00FE74D4" w:rsidRDefault="00FE74D4">
      <w:pPr>
        <w:spacing w:before="31" w:line="268" w:lineRule="auto"/>
        <w:ind w:left="1474" w:right="2677"/>
        <w:rPr>
          <w:b/>
          <w:lang w:val="de-DE"/>
        </w:rPr>
      </w:pPr>
      <w:r w:rsidRPr="00FE74D4">
        <w:rPr>
          <w:b/>
          <w:lang w:val="de-DE"/>
        </w:rPr>
        <w:t>Bitte klären Sie vorab Ihre Rechte an den uns übersandten Fotos. Ein Muster für eine Einverständniserklärung finden Sie auf unserer Website unter „Förderverfahren“ –</w:t>
      </w:r>
    </w:p>
    <w:p w14:paraId="364FF008" w14:textId="77777777" w:rsidR="00CB46A4" w:rsidRPr="00FE74D4" w:rsidRDefault="00FE74D4">
      <w:pPr>
        <w:spacing w:line="268" w:lineRule="auto"/>
        <w:ind w:left="1474" w:right="2291"/>
        <w:rPr>
          <w:b/>
          <w:lang w:val="de-DE"/>
        </w:rPr>
      </w:pPr>
      <w:r w:rsidRPr="00FE74D4">
        <w:rPr>
          <w:b/>
          <w:lang w:val="de-DE"/>
        </w:rPr>
        <w:t>„Öffentlichkeitsarbeit“. Bitte fügen Sie bei Übersendung an uns den Namen des Urhebers/Fotografen und einen Satz bei, dass die Karl Schlecht Stiftung die Fotos für ihre Öffentlichkeitsarbeit (Website, Tätigkeitsbericht, Social Media etc.) verwenden darf.</w:t>
      </w:r>
    </w:p>
    <w:p w14:paraId="33B822D2" w14:textId="77777777" w:rsidR="00CB46A4" w:rsidRPr="00FE74D4" w:rsidRDefault="00CB46A4">
      <w:pPr>
        <w:pStyle w:val="BodyText"/>
        <w:rPr>
          <w:b/>
          <w:lang w:val="de-DE"/>
        </w:rPr>
      </w:pPr>
    </w:p>
    <w:p w14:paraId="3A1CA9CE" w14:textId="77777777" w:rsidR="00CB46A4" w:rsidRPr="00FE74D4" w:rsidRDefault="00CB46A4">
      <w:pPr>
        <w:pStyle w:val="BodyText"/>
        <w:spacing w:before="2"/>
        <w:rPr>
          <w:b/>
          <w:lang w:val="de-DE"/>
        </w:rPr>
      </w:pPr>
    </w:p>
    <w:p w14:paraId="78AB23AB" w14:textId="77777777" w:rsidR="00CB46A4" w:rsidRPr="00FE74D4" w:rsidRDefault="00FE74D4">
      <w:pPr>
        <w:pStyle w:val="BodyText"/>
        <w:tabs>
          <w:tab w:val="left" w:pos="5014"/>
        </w:tabs>
        <w:spacing w:before="1" w:line="268" w:lineRule="auto"/>
        <w:ind w:left="5014" w:right="2816" w:hanging="3541"/>
        <w:rPr>
          <w:lang w:val="de-DE"/>
        </w:rPr>
      </w:pPr>
      <w:r w:rsidRPr="00FE74D4">
        <w:rPr>
          <w:u w:val="single"/>
          <w:lang w:val="de-DE"/>
        </w:rPr>
        <w:t>Veranstaltungsbericht</w:t>
      </w:r>
      <w:r w:rsidRPr="00FE74D4">
        <w:rPr>
          <w:lang w:val="de-DE"/>
        </w:rPr>
        <w:tab/>
        <w:t>Siehe</w:t>
      </w:r>
      <w:r w:rsidRPr="00FE74D4">
        <w:rPr>
          <w:spacing w:val="-3"/>
          <w:lang w:val="de-DE"/>
        </w:rPr>
        <w:t xml:space="preserve"> </w:t>
      </w:r>
      <w:r w:rsidRPr="00FE74D4">
        <w:rPr>
          <w:lang w:val="de-DE"/>
        </w:rPr>
        <w:t>Word-Vorlage</w:t>
      </w:r>
      <w:r w:rsidRPr="00FE74D4">
        <w:rPr>
          <w:spacing w:val="-5"/>
          <w:lang w:val="de-DE"/>
        </w:rPr>
        <w:t xml:space="preserve"> </w:t>
      </w:r>
      <w:r w:rsidRPr="00FE74D4">
        <w:rPr>
          <w:lang w:val="de-DE"/>
        </w:rPr>
        <w:t xml:space="preserve">„Veranstaltungsbericht“: zum Download auf </w:t>
      </w:r>
      <w:hyperlink r:id="rId13">
        <w:r w:rsidRPr="00FE74D4">
          <w:rPr>
            <w:lang w:val="de-DE"/>
          </w:rPr>
          <w:t>www.ksfn.de</w:t>
        </w:r>
      </w:hyperlink>
      <w:r w:rsidRPr="00FE74D4">
        <w:rPr>
          <w:spacing w:val="-7"/>
          <w:lang w:val="de-DE"/>
        </w:rPr>
        <w:t xml:space="preserve"> </w:t>
      </w:r>
      <w:r w:rsidRPr="00FE74D4">
        <w:rPr>
          <w:lang w:val="de-DE"/>
        </w:rPr>
        <w:t>unter</w:t>
      </w:r>
    </w:p>
    <w:p w14:paraId="58843D2C" w14:textId="77777777" w:rsidR="00CB46A4" w:rsidRPr="00FE74D4" w:rsidRDefault="00FE74D4">
      <w:pPr>
        <w:pStyle w:val="BodyText"/>
        <w:spacing w:line="268" w:lineRule="exact"/>
        <w:ind w:left="5014"/>
        <w:rPr>
          <w:lang w:val="de-DE"/>
        </w:rPr>
      </w:pPr>
      <w:r w:rsidRPr="00FE74D4">
        <w:rPr>
          <w:lang w:val="de-DE"/>
        </w:rPr>
        <w:t>„Förderverfahren“ – „Öffentlichkeitsarbeit“</w:t>
      </w:r>
    </w:p>
    <w:p w14:paraId="642BAA1B" w14:textId="77777777" w:rsidR="00CB46A4" w:rsidRPr="00FE74D4" w:rsidRDefault="00CB46A4">
      <w:pPr>
        <w:pStyle w:val="BodyText"/>
        <w:spacing w:before="4"/>
        <w:rPr>
          <w:sz w:val="28"/>
          <w:lang w:val="de-DE"/>
        </w:rPr>
      </w:pPr>
    </w:p>
    <w:p w14:paraId="7A29C7F0" w14:textId="77777777" w:rsidR="00CB46A4" w:rsidRPr="00FE74D4" w:rsidRDefault="00000000">
      <w:pPr>
        <w:pStyle w:val="BodyText"/>
        <w:ind w:left="4331" w:right="4177"/>
        <w:jc w:val="center"/>
        <w:rPr>
          <w:lang w:val="de-DE"/>
        </w:rPr>
      </w:pPr>
      <w:r>
        <w:pict w14:anchorId="2FE8453D">
          <v:rect id="_x0000_s2053" style="position:absolute;left:0;text-align:left;margin-left:428.85pt;margin-top:-1.75pt;width:14.8pt;height:14.75pt;z-index:251657728;mso-position-horizontal-relative:page" filled="f" strokecolor="#585858" strokeweight=".72pt">
            <w10:wrap anchorx="page"/>
          </v:rect>
        </w:pict>
      </w:r>
      <w:r w:rsidR="00FE74D4" w:rsidRPr="00FE74D4">
        <w:rPr>
          <w:lang w:val="de-DE"/>
        </w:rPr>
        <w:t>max. 1,5 Din A4-Seiten</w:t>
      </w:r>
    </w:p>
    <w:p w14:paraId="4747191B" w14:textId="77777777" w:rsidR="00CB46A4" w:rsidRPr="00FE74D4" w:rsidRDefault="00FE74D4">
      <w:pPr>
        <w:pStyle w:val="BodyText"/>
        <w:spacing w:before="31"/>
        <w:ind w:left="4993" w:right="4175"/>
        <w:jc w:val="center"/>
        <w:rPr>
          <w:lang w:val="de-DE"/>
        </w:rPr>
      </w:pPr>
      <w:r w:rsidRPr="00FE74D4">
        <w:rPr>
          <w:lang w:val="de-DE"/>
        </w:rPr>
        <w:t>(ca. 2.500 Zeichen inkl. Leerz.)</w:t>
      </w:r>
    </w:p>
    <w:p w14:paraId="0D9AF927" w14:textId="77777777" w:rsidR="00CB46A4" w:rsidRPr="00FE74D4" w:rsidRDefault="00CB46A4">
      <w:pPr>
        <w:pStyle w:val="BodyText"/>
        <w:rPr>
          <w:lang w:val="de-DE"/>
        </w:rPr>
      </w:pPr>
    </w:p>
    <w:p w14:paraId="0D550691" w14:textId="77777777" w:rsidR="00CB46A4" w:rsidRPr="00FE74D4" w:rsidRDefault="00CB46A4">
      <w:pPr>
        <w:pStyle w:val="BodyText"/>
        <w:rPr>
          <w:lang w:val="de-DE"/>
        </w:rPr>
      </w:pPr>
    </w:p>
    <w:p w14:paraId="11E9A166" w14:textId="77777777" w:rsidR="00CB46A4" w:rsidRPr="00FE74D4" w:rsidRDefault="00000000">
      <w:pPr>
        <w:pStyle w:val="BodyText"/>
        <w:tabs>
          <w:tab w:val="left" w:pos="5014"/>
        </w:tabs>
        <w:spacing w:before="173" w:line="376" w:lineRule="auto"/>
        <w:ind w:left="5014" w:right="4956" w:hanging="3541"/>
        <w:rPr>
          <w:lang w:val="de-DE"/>
        </w:rPr>
      </w:pPr>
      <w:r>
        <w:pict w14:anchorId="4AE18CC9">
          <v:rect id="_x0000_s2052" style="position:absolute;left:0;text-align:left;margin-left:428.85pt;margin-top:6.9pt;width:14.8pt;height:14.75pt;z-index:251658752;mso-position-horizontal-relative:page" filled="f" strokecolor="#585858" strokeweight=".72pt">
            <w10:wrap anchorx="page"/>
          </v:rect>
        </w:pict>
      </w:r>
      <w:r>
        <w:pict w14:anchorId="20BEAE8F">
          <v:rect id="_x0000_s2051" style="position:absolute;left:0;text-align:left;margin-left:428.85pt;margin-top:28pt;width:14.8pt;height:14.75pt;z-index:251659776;mso-position-horizontal-relative:page" filled="f" strokecolor="#585858" strokeweight=".72pt">
            <w10:wrap anchorx="page"/>
          </v:rect>
        </w:pict>
      </w:r>
      <w:r>
        <w:pict w14:anchorId="56C6748F">
          <v:rect id="_x0000_s2050" style="position:absolute;left:0;text-align:left;margin-left:428.85pt;margin-top:49pt;width:14.8pt;height:14.75pt;z-index:251660800;mso-position-horizontal-relative:page" filled="f" strokecolor="#585858" strokeweight=".72pt">
            <w10:wrap anchorx="page"/>
          </v:rect>
        </w:pict>
      </w:r>
      <w:r w:rsidR="00FE74D4" w:rsidRPr="00FE74D4">
        <w:rPr>
          <w:u w:val="single"/>
          <w:lang w:val="de-DE"/>
        </w:rPr>
        <w:t>Zitate</w:t>
      </w:r>
      <w:r w:rsidR="00FE74D4">
        <w:rPr>
          <w:spacing w:val="-3"/>
          <w:u w:val="single"/>
          <w:lang w:val="de-DE"/>
        </w:rPr>
        <w:t>/</w:t>
      </w:r>
      <w:r w:rsidR="00FE74D4" w:rsidRPr="00FE74D4">
        <w:rPr>
          <w:u w:val="single"/>
          <w:lang w:val="de-DE"/>
        </w:rPr>
        <w:t>Testimonials</w:t>
      </w:r>
      <w:r w:rsidR="00FE74D4" w:rsidRPr="00FE74D4">
        <w:rPr>
          <w:lang w:val="de-DE"/>
        </w:rPr>
        <w:tab/>
        <w:t>1-2</w:t>
      </w:r>
      <w:r w:rsidR="00FE74D4" w:rsidRPr="00FE74D4">
        <w:rPr>
          <w:spacing w:val="-3"/>
          <w:lang w:val="de-DE"/>
        </w:rPr>
        <w:t xml:space="preserve"> </w:t>
      </w:r>
      <w:r w:rsidR="00FE74D4" w:rsidRPr="00FE74D4">
        <w:rPr>
          <w:lang w:val="de-DE"/>
        </w:rPr>
        <w:t>Zitate</w:t>
      </w:r>
      <w:r w:rsidR="00FE74D4" w:rsidRPr="00FE74D4">
        <w:rPr>
          <w:spacing w:val="-5"/>
          <w:lang w:val="de-DE"/>
        </w:rPr>
        <w:t xml:space="preserve"> </w:t>
      </w:r>
      <w:r w:rsidR="00FE74D4" w:rsidRPr="00FE74D4">
        <w:rPr>
          <w:lang w:val="de-DE"/>
        </w:rPr>
        <w:t>Teilnehmer 1-2 Zitate</w:t>
      </w:r>
      <w:r w:rsidR="00FE74D4" w:rsidRPr="00FE74D4">
        <w:rPr>
          <w:spacing w:val="-6"/>
          <w:lang w:val="de-DE"/>
        </w:rPr>
        <w:t xml:space="preserve"> </w:t>
      </w:r>
      <w:r w:rsidR="00FE74D4" w:rsidRPr="00FE74D4">
        <w:rPr>
          <w:lang w:val="de-DE"/>
        </w:rPr>
        <w:t>Referenten</w:t>
      </w:r>
    </w:p>
    <w:p w14:paraId="42134E39" w14:textId="77777777" w:rsidR="00FE74D4" w:rsidRDefault="00FE74D4">
      <w:pPr>
        <w:pStyle w:val="BodyText"/>
        <w:spacing w:line="267" w:lineRule="exact"/>
        <w:ind w:left="4647" w:right="4177"/>
        <w:jc w:val="center"/>
      </w:pPr>
      <w:r>
        <w:t>1-2 Zitate sonst. Beteiligte</w:t>
      </w:r>
    </w:p>
    <w:p w14:paraId="79ACB6CC" w14:textId="77777777" w:rsidR="00FE74D4" w:rsidRDefault="00FE74D4" w:rsidP="00FE74D4"/>
    <w:p w14:paraId="71EDA4FF" w14:textId="77777777" w:rsidR="00CB46A4" w:rsidRPr="00FE74D4" w:rsidRDefault="00FE74D4" w:rsidP="00FE74D4">
      <w:pPr>
        <w:tabs>
          <w:tab w:val="left" w:pos="8229"/>
        </w:tabs>
      </w:pPr>
      <w:r>
        <w:tab/>
      </w:r>
    </w:p>
    <w:sectPr w:rsidR="00CB46A4" w:rsidRPr="00FE74D4">
      <w:headerReference w:type="default" r:id="rId14"/>
      <w:pgSz w:w="11900" w:h="16850"/>
      <w:pgMar w:top="1800" w:right="0" w:bottom="740" w:left="0" w:header="0"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36BDA" w14:textId="77777777" w:rsidR="00586187" w:rsidRDefault="00586187">
      <w:r>
        <w:separator/>
      </w:r>
    </w:p>
  </w:endnote>
  <w:endnote w:type="continuationSeparator" w:id="0">
    <w:p w14:paraId="7BD209CD" w14:textId="77777777" w:rsidR="00586187" w:rsidRDefault="0058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FCF8" w14:textId="77777777" w:rsidR="00CB46A4" w:rsidRDefault="00000000">
    <w:pPr>
      <w:pStyle w:val="BodyText"/>
      <w:spacing w:line="14" w:lineRule="auto"/>
      <w:rPr>
        <w:sz w:val="20"/>
      </w:rPr>
    </w:pPr>
    <w:r>
      <w:pict w14:anchorId="108C2EB7">
        <v:shapetype id="_x0000_t202" coordsize="21600,21600" o:spt="202" path="m,l,21600r21600,l21600,xe">
          <v:stroke joinstyle="miter"/>
          <v:path gradientshapeok="t" o:connecttype="rect"/>
        </v:shapetype>
        <v:shape id="_x0000_s1028" type="#_x0000_t202" style="position:absolute;margin-left:72.7pt;margin-top:803.95pt;width:430.5pt;height:9.6pt;z-index:-4888;mso-position-horizontal-relative:page;mso-position-vertical-relative:page" filled="f" stroked="f">
          <v:textbox inset="0,0,0,0">
            <w:txbxContent>
              <w:p w14:paraId="57772325" w14:textId="5BA7A382" w:rsidR="00CB46A4" w:rsidRPr="00FE74D4" w:rsidRDefault="00FE74D4">
                <w:pPr>
                  <w:spacing w:line="174" w:lineRule="exact"/>
                  <w:ind w:left="20"/>
                  <w:rPr>
                    <w:sz w:val="15"/>
                    <w:lang w:val="de-DE"/>
                  </w:rPr>
                </w:pPr>
                <w:r w:rsidRPr="00FE74D4">
                  <w:rPr>
                    <w:color w:val="808080"/>
                    <w:sz w:val="15"/>
                    <w:lang w:val="de-DE"/>
                  </w:rPr>
                  <w:t xml:space="preserve">Karl Schlecht Stiftung (KSG) | Gutenbergstraße 4 | 72631 Aichtal | </w:t>
                </w:r>
                <w:hyperlink r:id="rId1">
                  <w:r w:rsidRPr="00FE74D4">
                    <w:rPr>
                      <w:color w:val="808080"/>
                      <w:sz w:val="15"/>
                      <w:lang w:val="de-DE"/>
                    </w:rPr>
                    <w:t>www.karlschlechtstiftung.de</w:t>
                  </w:r>
                </w:hyperlink>
                <w:r w:rsidR="0044415B">
                  <w:rPr>
                    <w:color w:val="808080"/>
                    <w:sz w:val="15"/>
                    <w:lang w:val="de-DE"/>
                  </w:rPr>
                  <w:t xml:space="preserve"> |</w:t>
                </w:r>
                <w:r w:rsidR="00080ACA">
                  <w:rPr>
                    <w:color w:val="808080"/>
                    <w:sz w:val="15"/>
                    <w:lang w:val="de-DE"/>
                  </w:rPr>
                  <w:t xml:space="preserve"> </w:t>
                </w:r>
                <w:r w:rsidR="00912B8C">
                  <w:rPr>
                    <w:color w:val="808080"/>
                    <w:sz w:val="15"/>
                    <w:lang w:val="de-DE"/>
                  </w:rPr>
                  <w:t>+49 7127 599</w:t>
                </w:r>
                <w:r w:rsidR="00080ACA">
                  <w:rPr>
                    <w:color w:val="808080"/>
                    <w:sz w:val="15"/>
                    <w:lang w:val="de-DE"/>
                  </w:rPr>
                  <w:t> </w:t>
                </w:r>
                <w:r w:rsidR="00912B8C">
                  <w:rPr>
                    <w:color w:val="808080"/>
                    <w:sz w:val="15"/>
                    <w:lang w:val="de-DE"/>
                  </w:rPr>
                  <w:t>794</w:t>
                </w:r>
                <w:r w:rsidR="00080ACA">
                  <w:rPr>
                    <w:color w:val="808080"/>
                    <w:sz w:val="15"/>
                    <w:lang w:val="de-DE"/>
                  </w:rPr>
                  <w:t>|</w:t>
                </w:r>
                <w:r w:rsidR="0044415B">
                  <w:rPr>
                    <w:color w:val="808080"/>
                    <w:sz w:val="15"/>
                    <w:lang w:val="de-DE"/>
                  </w:rPr>
                  <w:t xml:space="preserve"> </w:t>
                </w:r>
                <w:r w:rsidR="00080ACA">
                  <w:rPr>
                    <w:color w:val="808080"/>
                    <w:sz w:val="15"/>
                    <w:lang w:val="de-DE"/>
                  </w:rPr>
                  <w:t>grieger</w:t>
                </w:r>
                <w:r w:rsidR="00D9490B">
                  <w:rPr>
                    <w:color w:val="808080"/>
                    <w:sz w:val="15"/>
                    <w:lang w:val="de-DE"/>
                  </w:rPr>
                  <w:t>s@ksfn.de</w:t>
                </w:r>
                <w:r w:rsidR="00863F65">
                  <w:object w:dxaOrig="1543" w:dyaOrig="998" w14:anchorId="03750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50.25pt">
                      <v:imagedata r:id="rId2" o:title=""/>
                    </v:shape>
                    <o:OLEObject Type="Embed" ProgID="Word.Document.12" ShapeID="_x0000_i1026" DrawAspect="Icon" ObjectID="_1727093339" r:id="rId3">
                      <o:FieldCodes>\s</o:FieldCodes>
                    </o:OLEObject>
                  </w:object>
                </w:r>
              </w:p>
            </w:txbxContent>
          </v:textbox>
          <w10:wrap anchorx="page" anchory="page"/>
        </v:shape>
      </w:pict>
    </w:r>
    <w:r>
      <w:pict w14:anchorId="1551B8B0">
        <v:shape id="_x0000_s1027" type="#_x0000_t202" style="position:absolute;margin-left:554.45pt;margin-top:814.75pt;width:15.65pt;height:11pt;z-index:-4864;mso-position-horizontal-relative:page;mso-position-vertical-relative:page" filled="f" stroked="f">
          <v:textbox inset="0,0,0,0">
            <w:txbxContent>
              <w:p w14:paraId="4DAA321F" w14:textId="77777777" w:rsidR="00CB46A4" w:rsidRDefault="00FE74D4">
                <w:pPr>
                  <w:spacing w:line="203" w:lineRule="exact"/>
                  <w:ind w:left="40"/>
                  <w:rPr>
                    <w:sz w:val="18"/>
                  </w:rPr>
                </w:pPr>
                <w:r>
                  <w:fldChar w:fldCharType="begin"/>
                </w:r>
                <w:r>
                  <w:rPr>
                    <w:color w:val="808080"/>
                    <w:sz w:val="18"/>
                  </w:rPr>
                  <w:instrText xml:space="preserve"> PAGE </w:instrText>
                </w:r>
                <w:r>
                  <w:fldChar w:fldCharType="separate"/>
                </w:r>
                <w:r w:rsidR="0044415B">
                  <w:rPr>
                    <w:noProof/>
                    <w:color w:val="808080"/>
                    <w:sz w:val="18"/>
                  </w:rPr>
                  <w:t>3</w:t>
                </w:r>
                <w:r>
                  <w:fldChar w:fldCharType="end"/>
                </w:r>
                <w:r>
                  <w:rPr>
                    <w:color w:val="808080"/>
                    <w:sz w:val="18"/>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612FB" w14:textId="77777777" w:rsidR="00586187" w:rsidRDefault="00586187">
      <w:r>
        <w:separator/>
      </w:r>
    </w:p>
  </w:footnote>
  <w:footnote w:type="continuationSeparator" w:id="0">
    <w:p w14:paraId="0B7617F5" w14:textId="77777777" w:rsidR="00586187" w:rsidRDefault="00586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7F42" w14:textId="77777777" w:rsidR="00CB46A4" w:rsidRDefault="00FE74D4">
    <w:pPr>
      <w:pStyle w:val="BodyText"/>
      <w:spacing w:line="14" w:lineRule="auto"/>
      <w:rPr>
        <w:sz w:val="20"/>
      </w:rPr>
    </w:pPr>
    <w:r>
      <w:rPr>
        <w:noProof/>
        <w:lang w:val="de-DE" w:eastAsia="de-DE"/>
      </w:rPr>
      <w:drawing>
        <wp:anchor distT="0" distB="0" distL="0" distR="0" simplePos="0" relativeHeight="268430519" behindDoc="1" locked="0" layoutInCell="1" allowOverlap="1" wp14:anchorId="7099D486" wp14:editId="587B0E77">
          <wp:simplePos x="0" y="0"/>
          <wp:positionH relativeFrom="page">
            <wp:posOffset>0</wp:posOffset>
          </wp:positionH>
          <wp:positionV relativeFrom="page">
            <wp:posOffset>0</wp:posOffset>
          </wp:positionV>
          <wp:extent cx="7555992" cy="11518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55992" cy="1151889"/>
                  </a:xfrm>
                  <a:prstGeom prst="rect">
                    <a:avLst/>
                  </a:prstGeom>
                </pic:spPr>
              </pic:pic>
            </a:graphicData>
          </a:graphic>
        </wp:anchor>
      </w:drawing>
    </w:r>
    <w:r w:rsidR="00000000">
      <w:pict w14:anchorId="70831E16">
        <v:shapetype id="_x0000_t202" coordsize="21600,21600" o:spt="202" path="m,l,21600r21600,l21600,xe">
          <v:stroke joinstyle="miter"/>
          <v:path gradientshapeok="t" o:connecttype="rect"/>
        </v:shapetype>
        <v:shape id="_x0000_s1029" type="#_x0000_t202" style="position:absolute;margin-left:72.7pt;margin-top:53.7pt;width:179.55pt;height:20.15pt;z-index:-4912;mso-position-horizontal-relative:page;mso-position-vertical-relative:page" filled="f" stroked="f">
          <v:textbox inset="0,0,0,0">
            <w:txbxContent>
              <w:p w14:paraId="1F433634" w14:textId="77777777" w:rsidR="00CB46A4" w:rsidRDefault="00FE74D4">
                <w:pPr>
                  <w:spacing w:before="19"/>
                  <w:ind w:left="20"/>
                  <w:rPr>
                    <w:rFonts w:ascii="Georgia" w:hAnsi="Georgia"/>
                    <w:sz w:val="32"/>
                  </w:rPr>
                </w:pPr>
                <w:r>
                  <w:rPr>
                    <w:rFonts w:ascii="Georgia" w:hAnsi="Georgia"/>
                    <w:color w:val="808080"/>
                    <w:sz w:val="32"/>
                  </w:rPr>
                  <w:t>PR-Anlage – Grundlagen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1195" w14:textId="77777777" w:rsidR="00CB46A4" w:rsidRDefault="00FE74D4">
    <w:pPr>
      <w:pStyle w:val="BodyText"/>
      <w:spacing w:line="14" w:lineRule="auto"/>
      <w:rPr>
        <w:sz w:val="20"/>
      </w:rPr>
    </w:pPr>
    <w:r>
      <w:rPr>
        <w:noProof/>
        <w:lang w:val="de-DE" w:eastAsia="de-DE"/>
      </w:rPr>
      <w:drawing>
        <wp:anchor distT="0" distB="0" distL="0" distR="0" simplePos="0" relativeHeight="268430615" behindDoc="1" locked="0" layoutInCell="1" allowOverlap="1" wp14:anchorId="03E6D9C1" wp14:editId="4A3C7184">
          <wp:simplePos x="0" y="0"/>
          <wp:positionH relativeFrom="page">
            <wp:posOffset>0</wp:posOffset>
          </wp:positionH>
          <wp:positionV relativeFrom="page">
            <wp:posOffset>0</wp:posOffset>
          </wp:positionV>
          <wp:extent cx="7555992" cy="115188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7555992" cy="1151889"/>
                  </a:xfrm>
                  <a:prstGeom prst="rect">
                    <a:avLst/>
                  </a:prstGeom>
                </pic:spPr>
              </pic:pic>
            </a:graphicData>
          </a:graphic>
        </wp:anchor>
      </w:drawing>
    </w:r>
    <w:r w:rsidR="00000000">
      <w:pict w14:anchorId="0BD3FD23">
        <v:shapetype id="_x0000_t202" coordsize="21600,21600" o:spt="202" path="m,l,21600r21600,l21600,xe">
          <v:stroke joinstyle="miter"/>
          <v:path gradientshapeok="t" o:connecttype="rect"/>
        </v:shapetype>
        <v:shape id="_x0000_s1026" type="#_x0000_t202" style="position:absolute;margin-left:72.7pt;margin-top:53.7pt;width:247.95pt;height:20.15pt;z-index:-4816;mso-position-horizontal-relative:page;mso-position-vertical-relative:page" filled="f" stroked="f">
          <v:textbox inset="0,0,0,0">
            <w:txbxContent>
              <w:p w14:paraId="14794836" w14:textId="77777777" w:rsidR="00CB46A4" w:rsidRDefault="00FE74D4">
                <w:pPr>
                  <w:spacing w:before="19"/>
                  <w:ind w:left="20"/>
                  <w:rPr>
                    <w:rFonts w:ascii="Georgia" w:hAnsi="Georgia"/>
                    <w:sz w:val="32"/>
                  </w:rPr>
                </w:pPr>
                <w:r>
                  <w:rPr>
                    <w:rFonts w:ascii="Georgia" w:hAnsi="Georgia"/>
                    <w:color w:val="808080"/>
                    <w:sz w:val="32"/>
                  </w:rPr>
                  <w:t>PR-Anlage – Abstimmungsschritte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9645" w14:textId="77777777" w:rsidR="00CB46A4" w:rsidRDefault="00FE74D4">
    <w:pPr>
      <w:pStyle w:val="BodyText"/>
      <w:spacing w:line="14" w:lineRule="auto"/>
      <w:rPr>
        <w:sz w:val="20"/>
      </w:rPr>
    </w:pPr>
    <w:r>
      <w:rPr>
        <w:noProof/>
        <w:lang w:val="de-DE" w:eastAsia="de-DE"/>
      </w:rPr>
      <w:drawing>
        <wp:anchor distT="0" distB="0" distL="0" distR="0" simplePos="0" relativeHeight="268430663" behindDoc="1" locked="0" layoutInCell="1" allowOverlap="1" wp14:anchorId="0BDBBBD5" wp14:editId="07C19CEB">
          <wp:simplePos x="0" y="0"/>
          <wp:positionH relativeFrom="page">
            <wp:posOffset>0</wp:posOffset>
          </wp:positionH>
          <wp:positionV relativeFrom="page">
            <wp:posOffset>0</wp:posOffset>
          </wp:positionV>
          <wp:extent cx="7549515" cy="115188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7549515" cy="1151889"/>
                  </a:xfrm>
                  <a:prstGeom prst="rect">
                    <a:avLst/>
                  </a:prstGeom>
                </pic:spPr>
              </pic:pic>
            </a:graphicData>
          </a:graphic>
        </wp:anchor>
      </w:drawing>
    </w:r>
    <w:r w:rsidR="00000000">
      <w:pict w14:anchorId="39635B6B">
        <v:shapetype id="_x0000_t202" coordsize="21600,21600" o:spt="202" path="m,l,21600r21600,l21600,xe">
          <v:stroke joinstyle="miter"/>
          <v:path gradientshapeok="t" o:connecttype="rect"/>
        </v:shapetype>
        <v:shape id="_x0000_s1025" type="#_x0000_t202" style="position:absolute;margin-left:72.7pt;margin-top:51.45pt;width:312.55pt;height:20.15pt;z-index:-4768;mso-position-horizontal-relative:page;mso-position-vertical-relative:page" filled="f" stroked="f">
          <v:textbox inset="0,0,0,0">
            <w:txbxContent>
              <w:p w14:paraId="05FF977D" w14:textId="77777777" w:rsidR="00CB46A4" w:rsidRDefault="00FE74D4">
                <w:pPr>
                  <w:spacing w:before="19"/>
                  <w:ind w:left="20"/>
                  <w:rPr>
                    <w:rFonts w:ascii="Georgia" w:hAnsi="Georgia"/>
                    <w:sz w:val="32"/>
                  </w:rPr>
                </w:pPr>
                <w:r>
                  <w:rPr>
                    <w:rFonts w:ascii="Georgia" w:hAnsi="Georgia"/>
                    <w:color w:val="808080"/>
                    <w:sz w:val="32"/>
                  </w:rPr>
                  <w:t>Checkliste</w:t>
                </w:r>
                <w:r w:rsidR="001A29A8">
                  <w:rPr>
                    <w:rFonts w:ascii="Georgia" w:hAnsi="Georgia"/>
                    <w:color w:val="808080"/>
                    <w:sz w:val="32"/>
                  </w:rPr>
                  <w:t>:</w:t>
                </w:r>
                <w:r>
                  <w:rPr>
                    <w:rFonts w:ascii="Georgia" w:hAnsi="Georgia"/>
                    <w:color w:val="808080"/>
                    <w:sz w:val="32"/>
                  </w:rPr>
                  <w:t xml:space="preserve"> Rückmeldung zur Veranstaltung</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30B15"/>
    <w:multiLevelType w:val="hybridMultilevel"/>
    <w:tmpl w:val="95E4D8EC"/>
    <w:lvl w:ilvl="0" w:tplc="9970DE2A">
      <w:start w:val="1"/>
      <w:numFmt w:val="decimal"/>
      <w:lvlText w:val="%1."/>
      <w:lvlJc w:val="left"/>
      <w:pPr>
        <w:ind w:left="1731" w:hanging="258"/>
      </w:pPr>
      <w:rPr>
        <w:rFonts w:ascii="Georgia" w:eastAsia="Georgia" w:hAnsi="Georgia" w:cs="Georgia" w:hint="default"/>
        <w:b w:val="0"/>
        <w:bCs/>
        <w:w w:val="100"/>
        <w:sz w:val="24"/>
        <w:szCs w:val="24"/>
      </w:rPr>
    </w:lvl>
    <w:lvl w:ilvl="1" w:tplc="DFC06E30">
      <w:numFmt w:val="bullet"/>
      <w:lvlText w:val="•"/>
      <w:lvlJc w:val="left"/>
      <w:pPr>
        <w:ind w:left="2755" w:hanging="258"/>
      </w:pPr>
      <w:rPr>
        <w:rFonts w:hint="default"/>
      </w:rPr>
    </w:lvl>
    <w:lvl w:ilvl="2" w:tplc="A4061940">
      <w:numFmt w:val="bullet"/>
      <w:lvlText w:val="•"/>
      <w:lvlJc w:val="left"/>
      <w:pPr>
        <w:ind w:left="3771" w:hanging="258"/>
      </w:pPr>
      <w:rPr>
        <w:rFonts w:hint="default"/>
      </w:rPr>
    </w:lvl>
    <w:lvl w:ilvl="3" w:tplc="FB08F4CA">
      <w:numFmt w:val="bullet"/>
      <w:lvlText w:val="•"/>
      <w:lvlJc w:val="left"/>
      <w:pPr>
        <w:ind w:left="4787" w:hanging="258"/>
      </w:pPr>
      <w:rPr>
        <w:rFonts w:hint="default"/>
      </w:rPr>
    </w:lvl>
    <w:lvl w:ilvl="4" w:tplc="ADE6C8EA">
      <w:numFmt w:val="bullet"/>
      <w:lvlText w:val="•"/>
      <w:lvlJc w:val="left"/>
      <w:pPr>
        <w:ind w:left="5803" w:hanging="258"/>
      </w:pPr>
      <w:rPr>
        <w:rFonts w:hint="default"/>
      </w:rPr>
    </w:lvl>
    <w:lvl w:ilvl="5" w:tplc="5EA68452">
      <w:numFmt w:val="bullet"/>
      <w:lvlText w:val="•"/>
      <w:lvlJc w:val="left"/>
      <w:pPr>
        <w:ind w:left="6819" w:hanging="258"/>
      </w:pPr>
      <w:rPr>
        <w:rFonts w:hint="default"/>
      </w:rPr>
    </w:lvl>
    <w:lvl w:ilvl="6" w:tplc="A0C2E0C2">
      <w:numFmt w:val="bullet"/>
      <w:lvlText w:val="•"/>
      <w:lvlJc w:val="left"/>
      <w:pPr>
        <w:ind w:left="7835" w:hanging="258"/>
      </w:pPr>
      <w:rPr>
        <w:rFonts w:hint="default"/>
      </w:rPr>
    </w:lvl>
    <w:lvl w:ilvl="7" w:tplc="ED186174">
      <w:numFmt w:val="bullet"/>
      <w:lvlText w:val="•"/>
      <w:lvlJc w:val="left"/>
      <w:pPr>
        <w:ind w:left="8851" w:hanging="258"/>
      </w:pPr>
      <w:rPr>
        <w:rFonts w:hint="default"/>
      </w:rPr>
    </w:lvl>
    <w:lvl w:ilvl="8" w:tplc="23BEA580">
      <w:numFmt w:val="bullet"/>
      <w:lvlText w:val="•"/>
      <w:lvlJc w:val="left"/>
      <w:pPr>
        <w:ind w:left="9867" w:hanging="258"/>
      </w:pPr>
      <w:rPr>
        <w:rFonts w:hint="default"/>
      </w:rPr>
    </w:lvl>
  </w:abstractNum>
  <w:abstractNum w:abstractNumId="1" w15:restartNumberingAfterBreak="0">
    <w:nsid w:val="78885A0E"/>
    <w:multiLevelType w:val="hybridMultilevel"/>
    <w:tmpl w:val="076871B4"/>
    <w:lvl w:ilvl="0" w:tplc="8570B00E">
      <w:start w:val="1"/>
      <w:numFmt w:val="decimal"/>
      <w:lvlText w:val="%1."/>
      <w:lvlJc w:val="left"/>
      <w:pPr>
        <w:ind w:left="1699" w:hanging="226"/>
      </w:pPr>
      <w:rPr>
        <w:rFonts w:ascii="Georgia" w:eastAsia="Georgia" w:hAnsi="Georgia" w:cs="Georgia" w:hint="default"/>
        <w:spacing w:val="-2"/>
        <w:w w:val="100"/>
        <w:sz w:val="24"/>
        <w:szCs w:val="24"/>
      </w:rPr>
    </w:lvl>
    <w:lvl w:ilvl="1" w:tplc="B85081FA">
      <w:numFmt w:val="bullet"/>
      <w:lvlText w:val="•"/>
      <w:lvlJc w:val="left"/>
      <w:pPr>
        <w:ind w:left="2719" w:hanging="226"/>
      </w:pPr>
      <w:rPr>
        <w:rFonts w:hint="default"/>
      </w:rPr>
    </w:lvl>
    <w:lvl w:ilvl="2" w:tplc="B89EF514">
      <w:numFmt w:val="bullet"/>
      <w:lvlText w:val="•"/>
      <w:lvlJc w:val="left"/>
      <w:pPr>
        <w:ind w:left="3739" w:hanging="226"/>
      </w:pPr>
      <w:rPr>
        <w:rFonts w:hint="default"/>
      </w:rPr>
    </w:lvl>
    <w:lvl w:ilvl="3" w:tplc="999A1272">
      <w:numFmt w:val="bullet"/>
      <w:lvlText w:val="•"/>
      <w:lvlJc w:val="left"/>
      <w:pPr>
        <w:ind w:left="4759" w:hanging="226"/>
      </w:pPr>
      <w:rPr>
        <w:rFonts w:hint="default"/>
      </w:rPr>
    </w:lvl>
    <w:lvl w:ilvl="4" w:tplc="17D46CF8">
      <w:numFmt w:val="bullet"/>
      <w:lvlText w:val="•"/>
      <w:lvlJc w:val="left"/>
      <w:pPr>
        <w:ind w:left="5779" w:hanging="226"/>
      </w:pPr>
      <w:rPr>
        <w:rFonts w:hint="default"/>
      </w:rPr>
    </w:lvl>
    <w:lvl w:ilvl="5" w:tplc="E7068556">
      <w:numFmt w:val="bullet"/>
      <w:lvlText w:val="•"/>
      <w:lvlJc w:val="left"/>
      <w:pPr>
        <w:ind w:left="6799" w:hanging="226"/>
      </w:pPr>
      <w:rPr>
        <w:rFonts w:hint="default"/>
      </w:rPr>
    </w:lvl>
    <w:lvl w:ilvl="6" w:tplc="BC5A3EC4">
      <w:numFmt w:val="bullet"/>
      <w:lvlText w:val="•"/>
      <w:lvlJc w:val="left"/>
      <w:pPr>
        <w:ind w:left="7819" w:hanging="226"/>
      </w:pPr>
      <w:rPr>
        <w:rFonts w:hint="default"/>
      </w:rPr>
    </w:lvl>
    <w:lvl w:ilvl="7" w:tplc="606C7D98">
      <w:numFmt w:val="bullet"/>
      <w:lvlText w:val="•"/>
      <w:lvlJc w:val="left"/>
      <w:pPr>
        <w:ind w:left="8839" w:hanging="226"/>
      </w:pPr>
      <w:rPr>
        <w:rFonts w:hint="default"/>
      </w:rPr>
    </w:lvl>
    <w:lvl w:ilvl="8" w:tplc="9D4C0AF4">
      <w:numFmt w:val="bullet"/>
      <w:lvlText w:val="•"/>
      <w:lvlJc w:val="left"/>
      <w:pPr>
        <w:ind w:left="9859" w:hanging="226"/>
      </w:pPr>
      <w:rPr>
        <w:rFonts w:hint="default"/>
      </w:rPr>
    </w:lvl>
  </w:abstractNum>
  <w:num w:numId="1" w16cid:durableId="983319409">
    <w:abstractNumId w:val="1"/>
  </w:num>
  <w:num w:numId="2" w16cid:durableId="36048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B46A4"/>
    <w:rsid w:val="00016348"/>
    <w:rsid w:val="000708B4"/>
    <w:rsid w:val="00080ACA"/>
    <w:rsid w:val="001A29A8"/>
    <w:rsid w:val="0020417C"/>
    <w:rsid w:val="0026482D"/>
    <w:rsid w:val="002D1C6A"/>
    <w:rsid w:val="0044415B"/>
    <w:rsid w:val="00551BC6"/>
    <w:rsid w:val="00586187"/>
    <w:rsid w:val="006D4277"/>
    <w:rsid w:val="006F53D4"/>
    <w:rsid w:val="00731BB6"/>
    <w:rsid w:val="008301EA"/>
    <w:rsid w:val="00863F65"/>
    <w:rsid w:val="00912B8C"/>
    <w:rsid w:val="00974044"/>
    <w:rsid w:val="00B73516"/>
    <w:rsid w:val="00CB46A4"/>
    <w:rsid w:val="00D9490B"/>
    <w:rsid w:val="00E37BC0"/>
    <w:rsid w:val="00FE74D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5750184A"/>
  <w15:docId w15:val="{8F1D998E-92AE-45C1-83D2-7F6DA2D8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1474"/>
      <w:outlineLvl w:val="0"/>
    </w:pPr>
    <w:rPr>
      <w:rFonts w:ascii="Georgia" w:eastAsia="Georgia" w:hAnsi="Georgia" w:cs="Georgia"/>
      <w:b/>
      <w:bCs/>
      <w:sz w:val="24"/>
      <w:szCs w:val="24"/>
    </w:rPr>
  </w:style>
  <w:style w:type="paragraph" w:styleId="Heading2">
    <w:name w:val="heading 2"/>
    <w:basedOn w:val="Normal"/>
    <w:uiPriority w:val="1"/>
    <w:qFormat/>
    <w:pPr>
      <w:spacing w:before="176"/>
      <w:ind w:left="1730" w:hanging="256"/>
      <w:outlineLvl w:val="1"/>
    </w:pPr>
    <w:rPr>
      <w:rFonts w:ascii="Georgia" w:eastAsia="Georgia" w:hAnsi="Georgia" w:cs="Georgia"/>
      <w:sz w:val="24"/>
      <w:szCs w:val="24"/>
    </w:rPr>
  </w:style>
  <w:style w:type="paragraph" w:styleId="Heading3">
    <w:name w:val="heading 3"/>
    <w:basedOn w:val="Normal"/>
    <w:uiPriority w:val="1"/>
    <w:qFormat/>
    <w:pPr>
      <w:ind w:left="147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spacing w:before="1"/>
      <w:ind w:left="1730" w:hanging="256"/>
    </w:pPr>
    <w:rPr>
      <w:rFonts w:ascii="Georgia" w:eastAsia="Georgia" w:hAnsi="Georgia" w:cs="Georgia"/>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A29A8"/>
    <w:pPr>
      <w:tabs>
        <w:tab w:val="center" w:pos="4536"/>
        <w:tab w:val="right" w:pos="9072"/>
      </w:tabs>
    </w:pPr>
  </w:style>
  <w:style w:type="character" w:customStyle="1" w:styleId="HeaderChar">
    <w:name w:val="Header Char"/>
    <w:basedOn w:val="DefaultParagraphFont"/>
    <w:link w:val="Header"/>
    <w:uiPriority w:val="99"/>
    <w:rsid w:val="001A29A8"/>
    <w:rPr>
      <w:rFonts w:ascii="Calibri" w:eastAsia="Calibri" w:hAnsi="Calibri" w:cs="Calibri"/>
    </w:rPr>
  </w:style>
  <w:style w:type="paragraph" w:styleId="Footer">
    <w:name w:val="footer"/>
    <w:basedOn w:val="Normal"/>
    <w:link w:val="FooterChar"/>
    <w:uiPriority w:val="99"/>
    <w:unhideWhenUsed/>
    <w:rsid w:val="001A29A8"/>
    <w:pPr>
      <w:tabs>
        <w:tab w:val="center" w:pos="4536"/>
        <w:tab w:val="right" w:pos="9072"/>
      </w:tabs>
    </w:pPr>
  </w:style>
  <w:style w:type="character" w:customStyle="1" w:styleId="FooterChar">
    <w:name w:val="Footer Char"/>
    <w:basedOn w:val="DefaultParagraphFont"/>
    <w:link w:val="Footer"/>
    <w:uiPriority w:val="99"/>
    <w:rsid w:val="001A29A8"/>
    <w:rPr>
      <w:rFonts w:ascii="Calibri" w:eastAsia="Calibri" w:hAnsi="Calibri" w:cs="Calibri"/>
    </w:rPr>
  </w:style>
  <w:style w:type="character" w:styleId="Hyperlink">
    <w:name w:val="Hyperlink"/>
    <w:basedOn w:val="DefaultParagraphFont"/>
    <w:uiPriority w:val="99"/>
    <w:unhideWhenUsed/>
    <w:rsid w:val="006F53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sfn.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package" Target="embeddings/Microsoft_Word_Document.docx"/><Relationship Id="rId2" Type="http://schemas.openxmlformats.org/officeDocument/2006/relationships/image" Target="media/image2.emf"/><Relationship Id="rId1" Type="http://schemas.openxmlformats.org/officeDocument/2006/relationships/hyperlink" Target="http://www.karlschlechtstiftu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E377801B73BD4F81F2C6D3C726E6AC" ma:contentTypeVersion="13" ma:contentTypeDescription="Ein neues Dokument erstellen." ma:contentTypeScope="" ma:versionID="b11abba79fd16413d2f7e50836eec636">
  <xsd:schema xmlns:xsd="http://www.w3.org/2001/XMLSchema" xmlns:xs="http://www.w3.org/2001/XMLSchema" xmlns:p="http://schemas.microsoft.com/office/2006/metadata/properties" xmlns:ns2="8ffa3dca-fbf0-4ec5-9ca5-8dc63e215648" xmlns:ns3="039a28bf-36e4-4d2d-8b5d-3c9ba474f895" targetNamespace="http://schemas.microsoft.com/office/2006/metadata/properties" ma:root="true" ma:fieldsID="df4bc6b29a7c46e05b99f60077b7f1a2" ns2:_="" ns3:_="">
    <xsd:import namespace="8ffa3dca-fbf0-4ec5-9ca5-8dc63e215648"/>
    <xsd:import namespace="039a28bf-36e4-4d2d-8b5d-3c9ba474f89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a3dca-fbf0-4ec5-9ca5-8dc63e215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18dd3fe2-25d3-47c9-829f-424299747be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9a28bf-36e4-4d2d-8b5d-3c9ba474f89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b9ef02d-2891-476c-bd3f-e1e3437a6c00}" ma:internalName="TaxCatchAll" ma:showField="CatchAllData" ma:web="039a28bf-36e4-4d2d-8b5d-3c9ba474f89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39a28bf-36e4-4d2d-8b5d-3c9ba474f895" xsi:nil="true"/>
    <lcf76f155ced4ddcb4097134ff3c332f xmlns="8ffa3dca-fbf0-4ec5-9ca5-8dc63e21564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4C0ED9-076C-47E5-A9F6-BC5E874E4906}"/>
</file>

<file path=customXml/itemProps2.xml><?xml version="1.0" encoding="utf-8"?>
<ds:datastoreItem xmlns:ds="http://schemas.openxmlformats.org/officeDocument/2006/customXml" ds:itemID="{C9AD67EF-1F07-45D8-8F38-53646193FA74}">
  <ds:schemaRefs>
    <ds:schemaRef ds:uri="http://schemas.microsoft.com/office/2006/metadata/properties"/>
    <ds:schemaRef ds:uri="http://schemas.microsoft.com/office/infopath/2007/PartnerControls"/>
    <ds:schemaRef ds:uri="58050153-0727-40e5-aaf1-dec3bc11737a"/>
    <ds:schemaRef ds:uri="a45d665a-b1ce-4610-81c9-021d8b875cbe"/>
  </ds:schemaRefs>
</ds:datastoreItem>
</file>

<file path=customXml/itemProps3.xml><?xml version="1.0" encoding="utf-8"?>
<ds:datastoreItem xmlns:ds="http://schemas.openxmlformats.org/officeDocument/2006/customXml" ds:itemID="{1C1AA524-2EA7-4C96-B78A-B69175F2F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3879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Werner</dc:creator>
  <cp:lastModifiedBy>Deng Huamin</cp:lastModifiedBy>
  <cp:revision>19</cp:revision>
  <cp:lastPrinted>2018-01-19T07:37:00Z</cp:lastPrinted>
  <dcterms:created xsi:type="dcterms:W3CDTF">2017-08-17T15:00:00Z</dcterms:created>
  <dcterms:modified xsi:type="dcterms:W3CDTF">2022-10-12T13:23:00Z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2017-07-25T00:00:00Z</vt:filetime>
  </property>
  <property fmtid="{D5CDD505-2E9C-101B-9397-08002B2CF9AE}" pid="3" name="Creator">
    <vt:lpwstr>Microsoft® Word 2010</vt:lpwstr>
  </property>
  <property fmtid="{D5CDD505-2E9C-101B-9397-08002B2CF9AE}" pid="4" name="LastSaved">
    <vt:filetime>2017-08-17T00:00:00Z</vt:filetime>
  </property>
  <property fmtid="{D5CDD505-2E9C-101B-9397-08002B2CF9AE}" pid="5" name="ContentTypeId">
    <vt:lpwstr>0x0101002D73F381FF19964485EFA77E20B0C04E</vt:lpwstr>
  </property>
  <property fmtid="{D5CDD505-2E9C-101B-9397-08002B2CF9AE}" pid="6" name="dox42DataMap">
    <vt:lpwstr>PR-Anlage.dm</vt:lpwstr>
  </property>
</Properties>
</file>